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CA653" w14:textId="09A05C1D" w:rsidR="00175E67" w:rsidRPr="000044AD" w:rsidRDefault="00897A0C" w:rsidP="00897A0C">
      <w:pPr>
        <w:jc w:val="center"/>
        <w:rPr>
          <w:b/>
          <w:bCs/>
          <w:sz w:val="40"/>
          <w:szCs w:val="40"/>
        </w:rPr>
      </w:pPr>
      <w:r w:rsidRPr="000044AD">
        <w:rPr>
          <w:b/>
          <w:bCs/>
          <w:sz w:val="40"/>
          <w:szCs w:val="40"/>
        </w:rPr>
        <w:t xml:space="preserve">Schutzkonzept Kindergruppe Kugelblitze </w:t>
      </w:r>
      <w:proofErr w:type="spellStart"/>
      <w:r w:rsidRPr="000044AD">
        <w:rPr>
          <w:b/>
          <w:bCs/>
          <w:sz w:val="40"/>
          <w:szCs w:val="40"/>
        </w:rPr>
        <w:t>e.V</w:t>
      </w:r>
      <w:proofErr w:type="spellEnd"/>
    </w:p>
    <w:p w14:paraId="11D1BA9F" w14:textId="3DE35769" w:rsidR="00897A0C" w:rsidRPr="00802DF0" w:rsidRDefault="00897A0C" w:rsidP="00897A0C">
      <w:pPr>
        <w:jc w:val="center"/>
        <w:rPr>
          <w:b/>
          <w:bCs/>
          <w:sz w:val="20"/>
          <w:szCs w:val="20"/>
        </w:rPr>
      </w:pPr>
      <w:r w:rsidRPr="00802DF0">
        <w:rPr>
          <w:b/>
          <w:bCs/>
          <w:sz w:val="20"/>
          <w:szCs w:val="20"/>
        </w:rPr>
        <w:t xml:space="preserve">(Stand </w:t>
      </w:r>
      <w:r w:rsidR="00504DBC" w:rsidRPr="00802DF0">
        <w:rPr>
          <w:b/>
          <w:bCs/>
          <w:sz w:val="20"/>
          <w:szCs w:val="20"/>
        </w:rPr>
        <w:t>Januar 2</w:t>
      </w:r>
      <w:r w:rsidR="004A2BE1">
        <w:rPr>
          <w:b/>
          <w:bCs/>
          <w:sz w:val="20"/>
          <w:szCs w:val="20"/>
        </w:rPr>
        <w:t>6</w:t>
      </w:r>
      <w:r w:rsidR="00504DBC" w:rsidRPr="00802DF0">
        <w:rPr>
          <w:b/>
          <w:bCs/>
          <w:sz w:val="20"/>
          <w:szCs w:val="20"/>
        </w:rPr>
        <w:t>)</w:t>
      </w:r>
    </w:p>
    <w:p w14:paraId="147D2A66" w14:textId="77777777" w:rsidR="00504DBC" w:rsidRDefault="00504DBC" w:rsidP="00897A0C">
      <w:pPr>
        <w:jc w:val="center"/>
      </w:pPr>
    </w:p>
    <w:p w14:paraId="212D6EBD" w14:textId="77777777" w:rsidR="00802DF0" w:rsidRDefault="00802DF0" w:rsidP="00897A0C">
      <w:pPr>
        <w:jc w:val="center"/>
      </w:pPr>
    </w:p>
    <w:p w14:paraId="0FA406B2" w14:textId="578709DD" w:rsidR="008D4D03" w:rsidRDefault="008D4D03" w:rsidP="00897A0C">
      <w:pPr>
        <w:jc w:val="center"/>
      </w:pPr>
      <w:r>
        <w:t>Inhaltsverzeichnis</w:t>
      </w:r>
    </w:p>
    <w:p w14:paraId="7025BBF3" w14:textId="77777777" w:rsidR="008D4D03" w:rsidRDefault="008D4D03" w:rsidP="00897A0C">
      <w:pPr>
        <w:jc w:val="center"/>
      </w:pPr>
    </w:p>
    <w:p w14:paraId="2DBC6B63" w14:textId="77777777" w:rsidR="008D4D03" w:rsidRDefault="008D4D03" w:rsidP="00E632F1"/>
    <w:p w14:paraId="7A1B3751" w14:textId="331296B9" w:rsidR="00E632F1" w:rsidRDefault="004144B4" w:rsidP="004144B4">
      <w:pPr>
        <w:pStyle w:val="Listenabsatz"/>
        <w:numPr>
          <w:ilvl w:val="0"/>
          <w:numId w:val="9"/>
        </w:numPr>
      </w:pPr>
      <w:r>
        <w:t>Einleitung</w:t>
      </w:r>
    </w:p>
    <w:p w14:paraId="368A1DDB" w14:textId="77777777" w:rsidR="004144B4" w:rsidRDefault="004144B4" w:rsidP="004144B4"/>
    <w:p w14:paraId="51689694" w14:textId="5DC33478" w:rsidR="004144B4" w:rsidRDefault="004144B4" w:rsidP="004144B4">
      <w:pPr>
        <w:pStyle w:val="Listenabsatz"/>
        <w:numPr>
          <w:ilvl w:val="0"/>
          <w:numId w:val="9"/>
        </w:numPr>
      </w:pPr>
      <w:r>
        <w:t>Selbstverpflichtungserklärung</w:t>
      </w:r>
    </w:p>
    <w:p w14:paraId="1A393F90" w14:textId="77777777" w:rsidR="004144B4" w:rsidRDefault="004144B4" w:rsidP="004144B4">
      <w:pPr>
        <w:pStyle w:val="Listenabsatz"/>
      </w:pPr>
    </w:p>
    <w:p w14:paraId="11DE5A42" w14:textId="581FA000" w:rsidR="004144B4" w:rsidRDefault="004144B4" w:rsidP="004144B4">
      <w:pPr>
        <w:pStyle w:val="Listenabsatz"/>
        <w:numPr>
          <w:ilvl w:val="0"/>
          <w:numId w:val="9"/>
        </w:numPr>
      </w:pPr>
      <w:r>
        <w:t>Risikoanalyse</w:t>
      </w:r>
    </w:p>
    <w:p w14:paraId="7A07F1A7" w14:textId="77777777" w:rsidR="004144B4" w:rsidRDefault="004144B4" w:rsidP="004144B4">
      <w:pPr>
        <w:pStyle w:val="Listenabsatz"/>
      </w:pPr>
    </w:p>
    <w:p w14:paraId="423EB08D" w14:textId="3C54959D" w:rsidR="004144B4" w:rsidRDefault="004144B4" w:rsidP="00B739E9">
      <w:pPr>
        <w:pStyle w:val="Listenabsatz"/>
        <w:numPr>
          <w:ilvl w:val="1"/>
          <w:numId w:val="9"/>
        </w:numPr>
      </w:pPr>
      <w:r>
        <w:t>Gefahrenzonen Räumlichkeiten</w:t>
      </w:r>
    </w:p>
    <w:p w14:paraId="3E28BFD8" w14:textId="75C04AD8" w:rsidR="00B739E9" w:rsidRDefault="00B739E9" w:rsidP="00B739E9">
      <w:pPr>
        <w:pStyle w:val="Listenabsatz"/>
        <w:numPr>
          <w:ilvl w:val="1"/>
          <w:numId w:val="9"/>
        </w:numPr>
      </w:pPr>
      <w:r>
        <w:t>Risiko</w:t>
      </w:r>
      <w:r w:rsidR="0020401E">
        <w:t>faktoren zwischen den Kindern</w:t>
      </w:r>
    </w:p>
    <w:p w14:paraId="53EA7DFE" w14:textId="5ECD529E" w:rsidR="0020401E" w:rsidRDefault="0020401E" w:rsidP="00B739E9">
      <w:pPr>
        <w:pStyle w:val="Listenabsatz"/>
        <w:numPr>
          <w:ilvl w:val="1"/>
          <w:numId w:val="9"/>
        </w:numPr>
      </w:pPr>
      <w:r>
        <w:t>Risikofaktoren zwischen Mitarbeiter</w:t>
      </w:r>
      <w:r w:rsidR="008768C9">
        <w:t>Innen und Kindern</w:t>
      </w:r>
    </w:p>
    <w:p w14:paraId="1951DE3C" w14:textId="77777777" w:rsidR="008768C9" w:rsidRDefault="008768C9" w:rsidP="008768C9">
      <w:pPr>
        <w:ind w:left="360"/>
      </w:pPr>
    </w:p>
    <w:p w14:paraId="679B13D0" w14:textId="2568A2AC" w:rsidR="008768C9" w:rsidRDefault="008768C9" w:rsidP="008768C9">
      <w:pPr>
        <w:pStyle w:val="Listenabsatz"/>
        <w:numPr>
          <w:ilvl w:val="0"/>
          <w:numId w:val="9"/>
        </w:numPr>
      </w:pPr>
      <w:r>
        <w:t>Präventive Maßnahmen</w:t>
      </w:r>
    </w:p>
    <w:p w14:paraId="2FA59F35" w14:textId="26858491" w:rsidR="008768C9" w:rsidRDefault="008768C9" w:rsidP="008768C9">
      <w:pPr>
        <w:ind w:left="360"/>
      </w:pPr>
    </w:p>
    <w:p w14:paraId="62398C6E" w14:textId="5205F626" w:rsidR="00C92D5A" w:rsidRDefault="00C92D5A" w:rsidP="00C92D5A">
      <w:pPr>
        <w:pStyle w:val="Listenabsatz"/>
        <w:numPr>
          <w:ilvl w:val="1"/>
          <w:numId w:val="9"/>
        </w:numPr>
      </w:pPr>
      <w:r>
        <w:t>Stärkung der Kinder in ihren Rechten</w:t>
      </w:r>
    </w:p>
    <w:p w14:paraId="5973FEE1" w14:textId="5130F0B4" w:rsidR="00C92D5A" w:rsidRDefault="003A10B3" w:rsidP="00C92D5A">
      <w:pPr>
        <w:pStyle w:val="Listenabsatz"/>
        <w:numPr>
          <w:ilvl w:val="1"/>
          <w:numId w:val="9"/>
        </w:numPr>
      </w:pPr>
      <w:r>
        <w:t>Partizipation</w:t>
      </w:r>
    </w:p>
    <w:p w14:paraId="55D73970" w14:textId="58E962D8" w:rsidR="003A10B3" w:rsidRDefault="003A10B3" w:rsidP="00C92D5A">
      <w:pPr>
        <w:pStyle w:val="Listenabsatz"/>
        <w:numPr>
          <w:ilvl w:val="1"/>
          <w:numId w:val="9"/>
        </w:numPr>
      </w:pPr>
      <w:r>
        <w:t>Beschwerdeverfahren</w:t>
      </w:r>
    </w:p>
    <w:p w14:paraId="6E0BB43C" w14:textId="2D337488" w:rsidR="003A10B3" w:rsidRDefault="003A10B3" w:rsidP="00C92D5A">
      <w:pPr>
        <w:pStyle w:val="Listenabsatz"/>
        <w:numPr>
          <w:ilvl w:val="1"/>
          <w:numId w:val="9"/>
        </w:numPr>
      </w:pPr>
      <w:r>
        <w:t>Fortbildungen</w:t>
      </w:r>
    </w:p>
    <w:p w14:paraId="67544F54" w14:textId="59059A8F" w:rsidR="003A10B3" w:rsidRDefault="003A10B3" w:rsidP="00C92D5A">
      <w:pPr>
        <w:pStyle w:val="Listenabsatz"/>
        <w:numPr>
          <w:ilvl w:val="1"/>
          <w:numId w:val="9"/>
        </w:numPr>
      </w:pPr>
      <w:r>
        <w:t>Neueinstellungen</w:t>
      </w:r>
    </w:p>
    <w:p w14:paraId="7A8E9412" w14:textId="77777777" w:rsidR="003A10B3" w:rsidRDefault="003A10B3" w:rsidP="003A10B3">
      <w:pPr>
        <w:ind w:left="360"/>
      </w:pPr>
    </w:p>
    <w:p w14:paraId="0FBF91CC" w14:textId="19405CC8" w:rsidR="003A10B3" w:rsidRDefault="003A10B3" w:rsidP="003A10B3">
      <w:pPr>
        <w:pStyle w:val="Listenabsatz"/>
        <w:numPr>
          <w:ilvl w:val="0"/>
          <w:numId w:val="9"/>
        </w:numPr>
      </w:pPr>
      <w:r>
        <w:t>Verhaltenskodex/Handlungsschritte</w:t>
      </w:r>
    </w:p>
    <w:p w14:paraId="2AE79A6E" w14:textId="77777777" w:rsidR="007818EC" w:rsidRDefault="007818EC" w:rsidP="007818EC">
      <w:pPr>
        <w:ind w:left="360"/>
      </w:pPr>
    </w:p>
    <w:p w14:paraId="178516D8" w14:textId="06A7B5A1" w:rsidR="007818EC" w:rsidRDefault="007818EC" w:rsidP="00EB6B0D">
      <w:pPr>
        <w:pStyle w:val="Listenabsatz"/>
        <w:numPr>
          <w:ilvl w:val="1"/>
          <w:numId w:val="9"/>
        </w:numPr>
      </w:pPr>
      <w:r w:rsidRPr="00EB6B0D">
        <w:t>Umgang bei internen Verdachtsfällen/Machtmissbrauch</w:t>
      </w:r>
    </w:p>
    <w:p w14:paraId="51C827B2" w14:textId="155FD915" w:rsidR="00EB6B0D" w:rsidRDefault="00EB54D2" w:rsidP="00EB6B0D">
      <w:pPr>
        <w:pStyle w:val="Listenabsatz"/>
        <w:numPr>
          <w:ilvl w:val="1"/>
          <w:numId w:val="9"/>
        </w:numPr>
      </w:pPr>
      <w:r>
        <w:t>Verhaltensampel/Handlungsschema</w:t>
      </w:r>
    </w:p>
    <w:p w14:paraId="3D314B76" w14:textId="77777777" w:rsidR="00EB54D2" w:rsidRDefault="00EB54D2" w:rsidP="00EB54D2"/>
    <w:p w14:paraId="0191A967" w14:textId="05A71893" w:rsidR="00FC2D81" w:rsidRDefault="00FC2D81" w:rsidP="00FC2D81">
      <w:pPr>
        <w:pStyle w:val="Listenabsatz"/>
        <w:numPr>
          <w:ilvl w:val="0"/>
          <w:numId w:val="9"/>
        </w:numPr>
      </w:pPr>
      <w:r>
        <w:t>Externe Beratung</w:t>
      </w:r>
    </w:p>
    <w:p w14:paraId="64F5F69D" w14:textId="77777777" w:rsidR="008D4D03" w:rsidRDefault="008D4D03" w:rsidP="00897A0C">
      <w:pPr>
        <w:jc w:val="center"/>
      </w:pPr>
    </w:p>
    <w:p w14:paraId="48D66A32" w14:textId="77777777" w:rsidR="008D4D03" w:rsidRDefault="008D4D03" w:rsidP="00897A0C">
      <w:pPr>
        <w:jc w:val="center"/>
      </w:pPr>
    </w:p>
    <w:p w14:paraId="07DA3886" w14:textId="77777777" w:rsidR="008D4D03" w:rsidRDefault="008D4D03" w:rsidP="00897A0C">
      <w:pPr>
        <w:jc w:val="center"/>
      </w:pPr>
    </w:p>
    <w:p w14:paraId="61762EE8" w14:textId="77777777" w:rsidR="008D4D03" w:rsidRDefault="008D4D03" w:rsidP="00897A0C">
      <w:pPr>
        <w:jc w:val="center"/>
      </w:pPr>
    </w:p>
    <w:p w14:paraId="29D33E69" w14:textId="77777777" w:rsidR="008D4D03" w:rsidRDefault="008D4D03" w:rsidP="00897A0C">
      <w:pPr>
        <w:jc w:val="center"/>
      </w:pPr>
    </w:p>
    <w:p w14:paraId="3EB0B71A" w14:textId="77777777" w:rsidR="008D4D03" w:rsidRDefault="008D4D03" w:rsidP="00897A0C">
      <w:pPr>
        <w:jc w:val="center"/>
      </w:pPr>
    </w:p>
    <w:p w14:paraId="237EE9EC" w14:textId="77777777" w:rsidR="008D4D03" w:rsidRDefault="008D4D03" w:rsidP="00897A0C">
      <w:pPr>
        <w:jc w:val="center"/>
      </w:pPr>
    </w:p>
    <w:p w14:paraId="05EEC4F7" w14:textId="77777777" w:rsidR="008D4D03" w:rsidRDefault="008D4D03" w:rsidP="00897A0C">
      <w:pPr>
        <w:jc w:val="center"/>
      </w:pPr>
    </w:p>
    <w:p w14:paraId="08CA9E4F" w14:textId="77777777" w:rsidR="008D4D03" w:rsidRDefault="008D4D03" w:rsidP="00897A0C">
      <w:pPr>
        <w:jc w:val="center"/>
      </w:pPr>
    </w:p>
    <w:p w14:paraId="7719014F" w14:textId="77777777" w:rsidR="008D4D03" w:rsidRDefault="008D4D03" w:rsidP="00897A0C">
      <w:pPr>
        <w:jc w:val="center"/>
      </w:pPr>
    </w:p>
    <w:p w14:paraId="5AB3F286" w14:textId="466CCC75" w:rsidR="008D4D03" w:rsidRDefault="008D4D03" w:rsidP="00897A0C">
      <w:pPr>
        <w:jc w:val="center"/>
      </w:pPr>
    </w:p>
    <w:p w14:paraId="46F36662" w14:textId="34B143E3" w:rsidR="006E2FE2" w:rsidRPr="00EA1844" w:rsidRDefault="006E2FE2" w:rsidP="00233746">
      <w:pPr>
        <w:rPr>
          <w:b/>
          <w:bCs/>
          <w:sz w:val="28"/>
          <w:szCs w:val="28"/>
          <w:u w:val="single"/>
        </w:rPr>
      </w:pPr>
      <w:r w:rsidRPr="00EA1844">
        <w:rPr>
          <w:b/>
          <w:bCs/>
          <w:sz w:val="28"/>
          <w:szCs w:val="28"/>
          <w:u w:val="single"/>
        </w:rPr>
        <w:t>1.Einleitung</w:t>
      </w:r>
    </w:p>
    <w:p w14:paraId="12A22967" w14:textId="548C8D50" w:rsidR="006E2FE2" w:rsidRDefault="006E2FE2" w:rsidP="00233746">
      <w:pPr>
        <w:rPr>
          <w:sz w:val="28"/>
          <w:szCs w:val="28"/>
        </w:rPr>
      </w:pPr>
      <w:r w:rsidRPr="006E2FE2">
        <w:rPr>
          <w:sz w:val="28"/>
          <w:szCs w:val="28"/>
        </w:rPr>
        <w:br/>
        <w:t>In unserer Elterninitiative K</w:t>
      </w:r>
      <w:r>
        <w:rPr>
          <w:sz w:val="28"/>
          <w:szCs w:val="28"/>
        </w:rPr>
        <w:t>indergruppe Kugelblitze</w:t>
      </w:r>
      <w:r w:rsidRPr="006E2FE2">
        <w:rPr>
          <w:sz w:val="28"/>
          <w:szCs w:val="28"/>
        </w:rPr>
        <w:t xml:space="preserve"> e.V. begleiten wir Kinder</w:t>
      </w:r>
      <w:r w:rsidR="00233746">
        <w:rPr>
          <w:sz w:val="28"/>
          <w:szCs w:val="28"/>
        </w:rPr>
        <w:t xml:space="preserve"> </w:t>
      </w:r>
      <w:r w:rsidRPr="006E2FE2">
        <w:rPr>
          <w:sz w:val="28"/>
          <w:szCs w:val="28"/>
        </w:rPr>
        <w:t>im Alter</w:t>
      </w:r>
      <w:r w:rsidR="00233746">
        <w:rPr>
          <w:sz w:val="28"/>
          <w:szCs w:val="28"/>
        </w:rPr>
        <w:t xml:space="preserve"> </w:t>
      </w:r>
      <w:r w:rsidRPr="006E2FE2">
        <w:rPr>
          <w:sz w:val="28"/>
          <w:szCs w:val="28"/>
        </w:rPr>
        <w:t xml:space="preserve">von </w:t>
      </w:r>
      <w:r w:rsidR="004A2BE1">
        <w:rPr>
          <w:sz w:val="28"/>
          <w:szCs w:val="28"/>
        </w:rPr>
        <w:t>3</w:t>
      </w:r>
      <w:r w:rsidRPr="006E2FE2">
        <w:rPr>
          <w:sz w:val="28"/>
          <w:szCs w:val="28"/>
        </w:rPr>
        <w:t>-6 Jahren in ihren Bildungsprozessen. Im Rahmen des</w:t>
      </w:r>
      <w:r w:rsidR="00E4547C">
        <w:rPr>
          <w:sz w:val="28"/>
          <w:szCs w:val="28"/>
        </w:rPr>
        <w:t xml:space="preserve"> </w:t>
      </w:r>
      <w:r w:rsidRPr="006E2FE2">
        <w:rPr>
          <w:sz w:val="28"/>
          <w:szCs w:val="28"/>
        </w:rPr>
        <w:t>Schutzauftrags nach § 8a und § 72a des Sozialgesetzbuches (SGBVIII)</w:t>
      </w:r>
      <w:r w:rsidRPr="006E2FE2">
        <w:rPr>
          <w:sz w:val="28"/>
          <w:szCs w:val="28"/>
        </w:rPr>
        <w:br/>
        <w:t>haben sich Träger und Fachkräfte dazu verpflichtet, sich für den aktiven</w:t>
      </w:r>
      <w:r w:rsidRPr="006E2FE2">
        <w:rPr>
          <w:sz w:val="28"/>
          <w:szCs w:val="28"/>
        </w:rPr>
        <w:br/>
        <w:t>Schutz der uns anvertrauten Kinder einzusetzen und nachzukommen.</w:t>
      </w:r>
    </w:p>
    <w:p w14:paraId="0AA0314D" w14:textId="77777777" w:rsidR="00E4547C" w:rsidRDefault="005203DC" w:rsidP="00233746">
      <w:pPr>
        <w:rPr>
          <w:sz w:val="28"/>
          <w:szCs w:val="28"/>
        </w:rPr>
      </w:pPr>
      <w:r w:rsidRPr="00976370">
        <w:rPr>
          <w:sz w:val="28"/>
          <w:szCs w:val="28"/>
        </w:rPr>
        <w:t>Wir schützen Kinder und die uns allen anvertrauten Personen</w:t>
      </w:r>
      <w:r w:rsidR="003A48A3" w:rsidRPr="00976370">
        <w:rPr>
          <w:sz w:val="28"/>
          <w:szCs w:val="28"/>
        </w:rPr>
        <w:t xml:space="preserve">, indem wir das Kindeswohl in den Mittelpunkt unseres Handelns stellen. </w:t>
      </w:r>
    </w:p>
    <w:p w14:paraId="39F90907" w14:textId="77777777" w:rsidR="00230DDF" w:rsidRDefault="003A48A3" w:rsidP="00233746">
      <w:pPr>
        <w:rPr>
          <w:sz w:val="28"/>
          <w:szCs w:val="28"/>
        </w:rPr>
      </w:pPr>
      <w:r w:rsidRPr="00976370">
        <w:rPr>
          <w:sz w:val="28"/>
          <w:szCs w:val="28"/>
        </w:rPr>
        <w:t xml:space="preserve">Unser Auftrag ist es, </w:t>
      </w:r>
      <w:r w:rsidR="00304A6E" w:rsidRPr="00976370">
        <w:rPr>
          <w:sz w:val="28"/>
          <w:szCs w:val="28"/>
        </w:rPr>
        <w:t>den Lern und Lebensraum der Kinder sicher zu gestalten</w:t>
      </w:r>
      <w:r w:rsidR="00A416F0" w:rsidRPr="00976370">
        <w:rPr>
          <w:sz w:val="28"/>
          <w:szCs w:val="28"/>
        </w:rPr>
        <w:t>.</w:t>
      </w:r>
    </w:p>
    <w:p w14:paraId="1DA18EB0" w14:textId="08C2F336" w:rsidR="005203DC" w:rsidRPr="00976370" w:rsidRDefault="00B43792" w:rsidP="00233746">
      <w:pPr>
        <w:rPr>
          <w:sz w:val="28"/>
          <w:szCs w:val="28"/>
        </w:rPr>
      </w:pPr>
      <w:r w:rsidRPr="00976370">
        <w:rPr>
          <w:sz w:val="28"/>
          <w:szCs w:val="28"/>
        </w:rPr>
        <w:t xml:space="preserve">Die Partizipation und die Autonomie eines jeden Einzelnen und </w:t>
      </w:r>
      <w:r w:rsidR="00AF7C5C" w:rsidRPr="00976370">
        <w:rPr>
          <w:sz w:val="28"/>
          <w:szCs w:val="28"/>
        </w:rPr>
        <w:t>die Interessen der Gesamtgruppe, stehen dabei im Fokus unseres Handelns.</w:t>
      </w:r>
      <w:r w:rsidR="00826E44" w:rsidRPr="00976370">
        <w:rPr>
          <w:rFonts w:ascii="ArialMT" w:hAnsi="ArialMT" w:cs="ArialMT"/>
          <w:sz w:val="28"/>
          <w:szCs w:val="28"/>
        </w:rPr>
        <w:t xml:space="preserve"> </w:t>
      </w:r>
      <w:r w:rsidR="00826E44" w:rsidRPr="00976370">
        <w:rPr>
          <w:sz w:val="28"/>
          <w:szCs w:val="28"/>
        </w:rPr>
        <w:t xml:space="preserve">Den Kindern soll ein Ort geschaffen werden, an dem sie sich wohl fühlen und wo sie in ihrer </w:t>
      </w:r>
      <w:r w:rsidR="00826E44" w:rsidRPr="00826E44">
        <w:rPr>
          <w:sz w:val="28"/>
          <w:szCs w:val="28"/>
        </w:rPr>
        <w:t>individuellen Entwicklung unterstützt und gefördert werden. Es geht um die Freude am</w:t>
      </w:r>
      <w:r w:rsidR="00826E44" w:rsidRPr="00976370">
        <w:rPr>
          <w:sz w:val="28"/>
          <w:szCs w:val="28"/>
        </w:rPr>
        <w:t xml:space="preserve"> </w:t>
      </w:r>
      <w:r w:rsidR="00826E44" w:rsidRPr="00826E44">
        <w:rPr>
          <w:sz w:val="28"/>
          <w:szCs w:val="28"/>
        </w:rPr>
        <w:t>eigenen Tun und Entdecken, wie auch um das Miteinander in einer Gemeinschaft. Kinder</w:t>
      </w:r>
      <w:r w:rsidR="00826E44" w:rsidRPr="00976370">
        <w:rPr>
          <w:sz w:val="28"/>
          <w:szCs w:val="28"/>
        </w:rPr>
        <w:t xml:space="preserve"> </w:t>
      </w:r>
      <w:r w:rsidR="00826E44" w:rsidRPr="00826E44">
        <w:rPr>
          <w:sz w:val="28"/>
          <w:szCs w:val="28"/>
        </w:rPr>
        <w:t>haben das Recht ernst genommen zu werden, in ihren Bemühungen Unterstützung zu</w:t>
      </w:r>
      <w:r w:rsidR="00826E44" w:rsidRPr="00976370">
        <w:rPr>
          <w:sz w:val="28"/>
          <w:szCs w:val="28"/>
        </w:rPr>
        <w:t xml:space="preserve"> </w:t>
      </w:r>
      <w:r w:rsidR="00826E44" w:rsidRPr="00826E44">
        <w:rPr>
          <w:sz w:val="28"/>
          <w:szCs w:val="28"/>
        </w:rPr>
        <w:t>erfahren, ebenso wie die für ihre persönliche Entwicklung notwendige Struktur und</w:t>
      </w:r>
      <w:r w:rsidR="00826E44" w:rsidRPr="00976370">
        <w:rPr>
          <w:sz w:val="28"/>
          <w:szCs w:val="28"/>
        </w:rPr>
        <w:t xml:space="preserve"> Orientierung zu erhalten.</w:t>
      </w:r>
    </w:p>
    <w:p w14:paraId="328B49B2" w14:textId="7C5DAAA2" w:rsidR="00DC25FE" w:rsidRPr="00976370" w:rsidRDefault="00D93FC6" w:rsidP="00233746">
      <w:pPr>
        <w:rPr>
          <w:sz w:val="28"/>
          <w:szCs w:val="28"/>
        </w:rPr>
      </w:pPr>
      <w:r w:rsidRPr="00976370">
        <w:rPr>
          <w:sz w:val="28"/>
          <w:szCs w:val="28"/>
        </w:rPr>
        <w:t>Das pädagogische Personal leb</w:t>
      </w:r>
      <w:r w:rsidR="00230DDF">
        <w:rPr>
          <w:sz w:val="28"/>
          <w:szCs w:val="28"/>
        </w:rPr>
        <w:t>t</w:t>
      </w:r>
      <w:r w:rsidRPr="00976370">
        <w:rPr>
          <w:sz w:val="28"/>
          <w:szCs w:val="28"/>
        </w:rPr>
        <w:t xml:space="preserve"> den respektvollen Umgang</w:t>
      </w:r>
      <w:r w:rsidR="001A75EC" w:rsidRPr="00976370">
        <w:rPr>
          <w:sz w:val="28"/>
          <w:szCs w:val="28"/>
        </w:rPr>
        <w:t xml:space="preserve"> im alltäglichen Leben vor. Jede Form von Gewalt lehnen wir </w:t>
      </w:r>
      <w:r w:rsidR="008153F1" w:rsidRPr="00976370">
        <w:rPr>
          <w:sz w:val="28"/>
          <w:szCs w:val="28"/>
        </w:rPr>
        <w:t xml:space="preserve">ab und schreiten ein. Unsere Aufgabe besteht darin, </w:t>
      </w:r>
      <w:r w:rsidR="007677B4" w:rsidRPr="00976370">
        <w:rPr>
          <w:sz w:val="28"/>
          <w:szCs w:val="28"/>
        </w:rPr>
        <w:t>das körperliche</w:t>
      </w:r>
      <w:r w:rsidR="006E6383" w:rsidRPr="00976370">
        <w:rPr>
          <w:sz w:val="28"/>
          <w:szCs w:val="28"/>
        </w:rPr>
        <w:t>,</w:t>
      </w:r>
      <w:r w:rsidR="007677B4" w:rsidRPr="00976370">
        <w:rPr>
          <w:sz w:val="28"/>
          <w:szCs w:val="28"/>
        </w:rPr>
        <w:t xml:space="preserve"> </w:t>
      </w:r>
      <w:r w:rsidR="006E6383" w:rsidRPr="00976370">
        <w:rPr>
          <w:sz w:val="28"/>
          <w:szCs w:val="28"/>
        </w:rPr>
        <w:t>g</w:t>
      </w:r>
      <w:r w:rsidR="007677B4" w:rsidRPr="00976370">
        <w:rPr>
          <w:sz w:val="28"/>
          <w:szCs w:val="28"/>
        </w:rPr>
        <w:t>eistige und seelische Wohl aller Kinder in unser</w:t>
      </w:r>
      <w:r w:rsidR="002604E7">
        <w:rPr>
          <w:sz w:val="28"/>
          <w:szCs w:val="28"/>
        </w:rPr>
        <w:t>er</w:t>
      </w:r>
      <w:r w:rsidR="007677B4" w:rsidRPr="00976370">
        <w:rPr>
          <w:sz w:val="28"/>
          <w:szCs w:val="28"/>
        </w:rPr>
        <w:t xml:space="preserve"> Gruppe</w:t>
      </w:r>
      <w:r w:rsidR="006E6383" w:rsidRPr="00976370">
        <w:rPr>
          <w:sz w:val="28"/>
          <w:szCs w:val="28"/>
        </w:rPr>
        <w:t xml:space="preserve"> </w:t>
      </w:r>
      <w:r w:rsidR="0040215A" w:rsidRPr="00976370">
        <w:rPr>
          <w:sz w:val="28"/>
          <w:szCs w:val="28"/>
        </w:rPr>
        <w:t>zu schützen.</w:t>
      </w:r>
    </w:p>
    <w:p w14:paraId="790A8FDB" w14:textId="59A4FEC5" w:rsidR="0040215A" w:rsidRDefault="0040215A" w:rsidP="00233746">
      <w:pPr>
        <w:rPr>
          <w:sz w:val="28"/>
          <w:szCs w:val="28"/>
        </w:rPr>
      </w:pPr>
      <w:r w:rsidRPr="00976370">
        <w:rPr>
          <w:sz w:val="28"/>
          <w:szCs w:val="28"/>
        </w:rPr>
        <w:t>Hierfür werden alle Mitarbeiter</w:t>
      </w:r>
      <w:r w:rsidR="00624F01" w:rsidRPr="00976370">
        <w:rPr>
          <w:sz w:val="28"/>
          <w:szCs w:val="28"/>
        </w:rPr>
        <w:t xml:space="preserve">Innen im Umgang mit dem Schutzkonzept geschult. Der Vorstand stellt sicher, </w:t>
      </w:r>
      <w:r w:rsidR="00FE29BE" w:rsidRPr="00976370">
        <w:rPr>
          <w:sz w:val="28"/>
          <w:szCs w:val="28"/>
        </w:rPr>
        <w:t>dass die Kindergruppe Kugelblitze e.V. bei einem Gefährdungsrisiko</w:t>
      </w:r>
      <w:r w:rsidR="00EE4DB2" w:rsidRPr="00976370">
        <w:rPr>
          <w:sz w:val="28"/>
          <w:szCs w:val="28"/>
        </w:rPr>
        <w:t xml:space="preserve"> den Sachverhalt dokumentiert. Die Risikoeinschätzung</w:t>
      </w:r>
      <w:r w:rsidR="004F7127" w:rsidRPr="00976370">
        <w:rPr>
          <w:sz w:val="28"/>
          <w:szCs w:val="28"/>
        </w:rPr>
        <w:t>/Gefährdungsbeurteilung wir ebenso durch das Team</w:t>
      </w:r>
      <w:r w:rsidR="00976370" w:rsidRPr="00976370">
        <w:rPr>
          <w:sz w:val="28"/>
          <w:szCs w:val="28"/>
        </w:rPr>
        <w:t xml:space="preserve"> beobachtet</w:t>
      </w:r>
      <w:r w:rsidR="00566B63">
        <w:rPr>
          <w:sz w:val="28"/>
          <w:szCs w:val="28"/>
        </w:rPr>
        <w:t>, analysiert</w:t>
      </w:r>
      <w:r w:rsidR="00976370" w:rsidRPr="00976370">
        <w:rPr>
          <w:sz w:val="28"/>
          <w:szCs w:val="28"/>
        </w:rPr>
        <w:t xml:space="preserve"> und dokumentiert.</w:t>
      </w:r>
    </w:p>
    <w:p w14:paraId="60CF2AB9" w14:textId="77777777" w:rsidR="00995C1D" w:rsidRDefault="00995C1D" w:rsidP="00976370">
      <w:pPr>
        <w:jc w:val="both"/>
        <w:rPr>
          <w:sz w:val="28"/>
          <w:szCs w:val="28"/>
        </w:rPr>
      </w:pPr>
    </w:p>
    <w:p w14:paraId="4C7E1A0B" w14:textId="77777777" w:rsidR="00995C1D" w:rsidRDefault="00995C1D" w:rsidP="00976370">
      <w:pPr>
        <w:jc w:val="both"/>
        <w:rPr>
          <w:sz w:val="28"/>
          <w:szCs w:val="28"/>
        </w:rPr>
      </w:pPr>
    </w:p>
    <w:p w14:paraId="26065ED4" w14:textId="77777777" w:rsidR="00995C1D" w:rsidRDefault="00995C1D" w:rsidP="00976370">
      <w:pPr>
        <w:jc w:val="both"/>
        <w:rPr>
          <w:sz w:val="28"/>
          <w:szCs w:val="28"/>
        </w:rPr>
      </w:pPr>
    </w:p>
    <w:p w14:paraId="76438D72" w14:textId="77777777" w:rsidR="00405215" w:rsidRDefault="00405215" w:rsidP="00AE01E0">
      <w:pPr>
        <w:jc w:val="both"/>
        <w:rPr>
          <w:sz w:val="28"/>
          <w:szCs w:val="28"/>
        </w:rPr>
      </w:pPr>
    </w:p>
    <w:p w14:paraId="585300BB" w14:textId="77777777" w:rsidR="00405215" w:rsidRDefault="00405215" w:rsidP="00AE01E0">
      <w:pPr>
        <w:jc w:val="both"/>
        <w:rPr>
          <w:sz w:val="28"/>
          <w:szCs w:val="28"/>
        </w:rPr>
      </w:pPr>
    </w:p>
    <w:p w14:paraId="29C7266C" w14:textId="77777777" w:rsidR="00405215" w:rsidRDefault="00405215" w:rsidP="00AE01E0">
      <w:pPr>
        <w:jc w:val="both"/>
        <w:rPr>
          <w:sz w:val="28"/>
          <w:szCs w:val="28"/>
        </w:rPr>
      </w:pPr>
    </w:p>
    <w:p w14:paraId="6103743A" w14:textId="034FDC68" w:rsidR="00AE01E0" w:rsidRPr="00EA1844" w:rsidRDefault="006A4D34" w:rsidP="00AE01E0">
      <w:pPr>
        <w:jc w:val="both"/>
        <w:rPr>
          <w:b/>
          <w:bCs/>
          <w:sz w:val="28"/>
          <w:szCs w:val="28"/>
          <w:u w:val="single"/>
        </w:rPr>
      </w:pPr>
      <w:r w:rsidRPr="00EA1844">
        <w:rPr>
          <w:b/>
          <w:bCs/>
          <w:sz w:val="28"/>
          <w:szCs w:val="28"/>
          <w:u w:val="single"/>
        </w:rPr>
        <w:lastRenderedPageBreak/>
        <w:t xml:space="preserve">2. </w:t>
      </w:r>
      <w:r w:rsidR="00AE01E0" w:rsidRPr="00EA1844">
        <w:rPr>
          <w:b/>
          <w:bCs/>
          <w:sz w:val="28"/>
          <w:szCs w:val="28"/>
          <w:u w:val="single"/>
        </w:rPr>
        <w:t>Selbstverpflichtungserklärung</w:t>
      </w:r>
    </w:p>
    <w:p w14:paraId="5C8EAD42" w14:textId="77777777" w:rsidR="00AE01E0" w:rsidRPr="00AE01E0" w:rsidRDefault="00AE01E0" w:rsidP="00AE01E0">
      <w:pPr>
        <w:jc w:val="both"/>
        <w:rPr>
          <w:sz w:val="28"/>
          <w:szCs w:val="28"/>
        </w:rPr>
      </w:pPr>
    </w:p>
    <w:p w14:paraId="6899B529" w14:textId="19A3A82F" w:rsidR="00AE01E0" w:rsidRPr="00AE01E0" w:rsidRDefault="00AE01E0" w:rsidP="00AE01E0">
      <w:pPr>
        <w:jc w:val="both"/>
        <w:rPr>
          <w:b/>
          <w:sz w:val="28"/>
          <w:szCs w:val="28"/>
        </w:rPr>
      </w:pPr>
      <w:r w:rsidRPr="00AE01E0">
        <w:rPr>
          <w:b/>
          <w:sz w:val="28"/>
          <w:szCs w:val="28"/>
        </w:rPr>
        <w:t xml:space="preserve">Als </w:t>
      </w:r>
      <w:r w:rsidR="00530D6D">
        <w:rPr>
          <w:b/>
          <w:sz w:val="28"/>
          <w:szCs w:val="28"/>
        </w:rPr>
        <w:t>Teammitglied</w:t>
      </w:r>
      <w:r w:rsidRPr="00AE01E0">
        <w:rPr>
          <w:b/>
          <w:sz w:val="28"/>
          <w:szCs w:val="28"/>
        </w:rPr>
        <w:t xml:space="preserve"> </w:t>
      </w:r>
      <w:r>
        <w:rPr>
          <w:b/>
          <w:sz w:val="28"/>
          <w:szCs w:val="28"/>
        </w:rPr>
        <w:t xml:space="preserve">der Kindergruppe Kugelblitze </w:t>
      </w:r>
      <w:proofErr w:type="spellStart"/>
      <w:r>
        <w:rPr>
          <w:b/>
          <w:sz w:val="28"/>
          <w:szCs w:val="28"/>
        </w:rPr>
        <w:t>e.V</w:t>
      </w:r>
      <w:proofErr w:type="spellEnd"/>
      <w:r w:rsidRPr="00AE01E0">
        <w:rPr>
          <w:b/>
          <w:sz w:val="28"/>
          <w:szCs w:val="28"/>
        </w:rPr>
        <w:t>…</w:t>
      </w:r>
    </w:p>
    <w:p w14:paraId="6BC7CD38" w14:textId="77777777" w:rsidR="00AE01E0" w:rsidRPr="00AE01E0" w:rsidRDefault="00AE01E0" w:rsidP="00AE01E0">
      <w:pPr>
        <w:jc w:val="both"/>
        <w:rPr>
          <w:sz w:val="28"/>
          <w:szCs w:val="28"/>
        </w:rPr>
      </w:pPr>
    </w:p>
    <w:p w14:paraId="6B18C9B0" w14:textId="2F479B85" w:rsidR="00AE01E0" w:rsidRPr="00530D6D" w:rsidRDefault="00AE01E0" w:rsidP="00530D6D">
      <w:pPr>
        <w:pStyle w:val="Listenabsatz"/>
        <w:numPr>
          <w:ilvl w:val="0"/>
          <w:numId w:val="5"/>
        </w:numPr>
        <w:jc w:val="both"/>
        <w:rPr>
          <w:sz w:val="28"/>
          <w:szCs w:val="28"/>
        </w:rPr>
      </w:pPr>
      <w:r w:rsidRPr="00530D6D">
        <w:rPr>
          <w:sz w:val="28"/>
          <w:szCs w:val="28"/>
        </w:rPr>
        <w:t>setze ich mich mit den Inhalten dieser Selbstverpflichtung auseinander und nehme an entsprechenden Fortbildungen zum Thema Kinderrechte / Kinderschutz teil.</w:t>
      </w:r>
    </w:p>
    <w:p w14:paraId="30FE57F4" w14:textId="07F11BC1" w:rsidR="00AE01E0" w:rsidRPr="00530D6D" w:rsidRDefault="00AE01E0" w:rsidP="00530D6D">
      <w:pPr>
        <w:pStyle w:val="Listenabsatz"/>
        <w:numPr>
          <w:ilvl w:val="0"/>
          <w:numId w:val="5"/>
        </w:numPr>
        <w:jc w:val="both"/>
        <w:rPr>
          <w:sz w:val="28"/>
          <w:szCs w:val="28"/>
        </w:rPr>
      </w:pPr>
      <w:r w:rsidRPr="00530D6D">
        <w:rPr>
          <w:sz w:val="28"/>
          <w:szCs w:val="28"/>
        </w:rPr>
        <w:t xml:space="preserve">reflektiere ich mein Handeln, um die entsprechende Handlungssicherheit zu erwerben und zu erhalten und nutze das Angebot der </w:t>
      </w:r>
      <w:r w:rsidR="009429EA">
        <w:rPr>
          <w:sz w:val="28"/>
          <w:szCs w:val="28"/>
        </w:rPr>
        <w:t>F</w:t>
      </w:r>
      <w:r w:rsidRPr="00530D6D">
        <w:rPr>
          <w:sz w:val="28"/>
          <w:szCs w:val="28"/>
        </w:rPr>
        <w:t>all- oder teambezogene</w:t>
      </w:r>
      <w:r w:rsidR="009429EA">
        <w:rPr>
          <w:sz w:val="28"/>
          <w:szCs w:val="28"/>
        </w:rPr>
        <w:t>n</w:t>
      </w:r>
      <w:r w:rsidRPr="00530D6D">
        <w:rPr>
          <w:sz w:val="28"/>
          <w:szCs w:val="28"/>
        </w:rPr>
        <w:t xml:space="preserve"> Bearbeitung. </w:t>
      </w:r>
    </w:p>
    <w:p w14:paraId="2880FE97" w14:textId="23580FF1" w:rsidR="00AE01E0" w:rsidRPr="00530D6D" w:rsidRDefault="00AE01E0" w:rsidP="00530D6D">
      <w:pPr>
        <w:pStyle w:val="Listenabsatz"/>
        <w:numPr>
          <w:ilvl w:val="0"/>
          <w:numId w:val="5"/>
        </w:numPr>
        <w:jc w:val="both"/>
        <w:rPr>
          <w:sz w:val="28"/>
          <w:szCs w:val="28"/>
        </w:rPr>
      </w:pPr>
      <w:r w:rsidRPr="00530D6D">
        <w:rPr>
          <w:sz w:val="28"/>
          <w:szCs w:val="28"/>
        </w:rPr>
        <w:t>spreche ich Konflikte und Auffälligkeiten offen an.</w:t>
      </w:r>
    </w:p>
    <w:p w14:paraId="77B39D40" w14:textId="30BF70B4" w:rsidR="00AE01E0" w:rsidRPr="00530D6D" w:rsidRDefault="00AE01E0" w:rsidP="00530D6D">
      <w:pPr>
        <w:pStyle w:val="Listenabsatz"/>
        <w:numPr>
          <w:ilvl w:val="0"/>
          <w:numId w:val="5"/>
        </w:numPr>
        <w:jc w:val="both"/>
        <w:rPr>
          <w:sz w:val="28"/>
          <w:szCs w:val="28"/>
        </w:rPr>
      </w:pPr>
      <w:r w:rsidRPr="00530D6D">
        <w:rPr>
          <w:sz w:val="28"/>
          <w:szCs w:val="28"/>
        </w:rPr>
        <w:t>pflege ich mit den anvertrauten Kinder</w:t>
      </w:r>
      <w:r w:rsidR="009429EA">
        <w:rPr>
          <w:sz w:val="28"/>
          <w:szCs w:val="28"/>
        </w:rPr>
        <w:t>n</w:t>
      </w:r>
      <w:r w:rsidRPr="00530D6D">
        <w:rPr>
          <w:sz w:val="28"/>
          <w:szCs w:val="28"/>
        </w:rPr>
        <w:t xml:space="preserve"> eine grenzachtende Kommunikation mit Klarheit, Respekt und Wertschätzung.</w:t>
      </w:r>
    </w:p>
    <w:p w14:paraId="40A49B82" w14:textId="51BD3C3A" w:rsidR="00AE01E0" w:rsidRPr="00530D6D" w:rsidRDefault="00AE01E0" w:rsidP="00530D6D">
      <w:pPr>
        <w:pStyle w:val="Listenabsatz"/>
        <w:numPr>
          <w:ilvl w:val="0"/>
          <w:numId w:val="5"/>
        </w:numPr>
        <w:jc w:val="both"/>
        <w:rPr>
          <w:sz w:val="28"/>
          <w:szCs w:val="28"/>
        </w:rPr>
      </w:pPr>
      <w:r w:rsidRPr="00530D6D">
        <w:rPr>
          <w:sz w:val="28"/>
          <w:szCs w:val="28"/>
        </w:rPr>
        <w:t>diskriminiere ich niemanden wegen Äußerlichkeiten, Herkunft, Geschlecht, Sprache, Religion etc.</w:t>
      </w:r>
    </w:p>
    <w:p w14:paraId="05EE9C6D" w14:textId="1059FE04" w:rsidR="00AE01E0" w:rsidRPr="00530D6D" w:rsidRDefault="00AE01E0" w:rsidP="00530D6D">
      <w:pPr>
        <w:pStyle w:val="Listenabsatz"/>
        <w:numPr>
          <w:ilvl w:val="0"/>
          <w:numId w:val="5"/>
        </w:numPr>
        <w:jc w:val="both"/>
        <w:rPr>
          <w:sz w:val="28"/>
          <w:szCs w:val="28"/>
        </w:rPr>
      </w:pPr>
      <w:r w:rsidRPr="00530D6D">
        <w:rPr>
          <w:sz w:val="28"/>
          <w:szCs w:val="28"/>
        </w:rPr>
        <w:t>respektiere ich die Intimsphäre und die persönlichen Grenzen der Scham der mir anvertrauten Kinder sowie der anderen Mitarbeitenden.</w:t>
      </w:r>
    </w:p>
    <w:p w14:paraId="2DF3BF0A" w14:textId="6337D6B9" w:rsidR="00AE01E0" w:rsidRPr="00530D6D" w:rsidRDefault="00AE01E0" w:rsidP="00530D6D">
      <w:pPr>
        <w:pStyle w:val="Listenabsatz"/>
        <w:numPr>
          <w:ilvl w:val="0"/>
          <w:numId w:val="5"/>
        </w:numPr>
        <w:jc w:val="both"/>
        <w:rPr>
          <w:sz w:val="28"/>
          <w:szCs w:val="28"/>
        </w:rPr>
      </w:pPr>
      <w:r w:rsidRPr="00530D6D">
        <w:rPr>
          <w:sz w:val="28"/>
          <w:szCs w:val="28"/>
        </w:rPr>
        <w:t xml:space="preserve">lasse ich in der Beziehung zu den </w:t>
      </w:r>
      <w:r w:rsidR="001B56F7">
        <w:rPr>
          <w:sz w:val="28"/>
          <w:szCs w:val="28"/>
        </w:rPr>
        <w:t>Kindern</w:t>
      </w:r>
      <w:r w:rsidRPr="00530D6D">
        <w:rPr>
          <w:sz w:val="28"/>
          <w:szCs w:val="28"/>
        </w:rPr>
        <w:t xml:space="preserve"> und deren Familien keine Verknüpfungen in den privaten Bereich entstehen. </w:t>
      </w:r>
    </w:p>
    <w:p w14:paraId="7AF4BA5F" w14:textId="042CB1D0" w:rsidR="00AE01E0" w:rsidRPr="00530D6D" w:rsidRDefault="00AE01E0" w:rsidP="00530D6D">
      <w:pPr>
        <w:pStyle w:val="Listenabsatz"/>
        <w:numPr>
          <w:ilvl w:val="0"/>
          <w:numId w:val="5"/>
        </w:numPr>
        <w:jc w:val="both"/>
        <w:rPr>
          <w:sz w:val="28"/>
          <w:szCs w:val="28"/>
        </w:rPr>
      </w:pPr>
      <w:r w:rsidRPr="00530D6D">
        <w:rPr>
          <w:sz w:val="28"/>
          <w:szCs w:val="28"/>
        </w:rPr>
        <w:t>werde ich im Falle von möglichen bestehenden privaten Verbindungen mit den Familien dies be</w:t>
      </w:r>
      <w:r w:rsidR="00E21568">
        <w:rPr>
          <w:sz w:val="28"/>
          <w:szCs w:val="28"/>
        </w:rPr>
        <w:t>im Vorstand</w:t>
      </w:r>
      <w:r w:rsidRPr="00530D6D">
        <w:rPr>
          <w:sz w:val="28"/>
          <w:szCs w:val="28"/>
        </w:rPr>
        <w:t xml:space="preserve"> </w:t>
      </w:r>
      <w:r w:rsidR="00044AB4" w:rsidRPr="00530D6D">
        <w:rPr>
          <w:sz w:val="28"/>
          <w:szCs w:val="28"/>
        </w:rPr>
        <w:t>offenlegen</w:t>
      </w:r>
      <w:r w:rsidRPr="00530D6D">
        <w:rPr>
          <w:sz w:val="28"/>
          <w:szCs w:val="28"/>
        </w:rPr>
        <w:t xml:space="preserve"> und mit diese</w:t>
      </w:r>
      <w:r w:rsidR="00E21568">
        <w:rPr>
          <w:sz w:val="28"/>
          <w:szCs w:val="28"/>
        </w:rPr>
        <w:t>m</w:t>
      </w:r>
      <w:r w:rsidRPr="00530D6D">
        <w:rPr>
          <w:sz w:val="28"/>
          <w:szCs w:val="28"/>
        </w:rPr>
        <w:t xml:space="preserve"> eine gemeinsame Lösung festlegen.</w:t>
      </w:r>
    </w:p>
    <w:p w14:paraId="199EC341" w14:textId="2E14FFA8" w:rsidR="00AE01E0" w:rsidRPr="00530D6D" w:rsidRDefault="00AE01E0" w:rsidP="00530D6D">
      <w:pPr>
        <w:pStyle w:val="Listenabsatz"/>
        <w:numPr>
          <w:ilvl w:val="0"/>
          <w:numId w:val="5"/>
        </w:numPr>
        <w:jc w:val="both"/>
        <w:rPr>
          <w:sz w:val="28"/>
          <w:szCs w:val="28"/>
        </w:rPr>
      </w:pPr>
      <w:r w:rsidRPr="00530D6D">
        <w:rPr>
          <w:sz w:val="28"/>
          <w:szCs w:val="28"/>
        </w:rPr>
        <w:t xml:space="preserve">auffällige Verhaltensweisen, die ich in Bezug auf </w:t>
      </w:r>
      <w:r w:rsidR="00C15E84" w:rsidRPr="00530D6D">
        <w:rPr>
          <w:sz w:val="28"/>
          <w:szCs w:val="28"/>
        </w:rPr>
        <w:t>Mitarbeitende wahrnehme, teile</w:t>
      </w:r>
      <w:r w:rsidRPr="00530D6D">
        <w:rPr>
          <w:sz w:val="28"/>
          <w:szCs w:val="28"/>
        </w:rPr>
        <w:t xml:space="preserve"> ich der </w:t>
      </w:r>
      <w:r w:rsidR="0098671B">
        <w:rPr>
          <w:sz w:val="28"/>
          <w:szCs w:val="28"/>
        </w:rPr>
        <w:t>L</w:t>
      </w:r>
      <w:r w:rsidRPr="00530D6D">
        <w:rPr>
          <w:sz w:val="28"/>
          <w:szCs w:val="28"/>
        </w:rPr>
        <w:t>eitung mit. Dies ist weder illoyal noch unkollegial: Vielmehr ist es ein wesentlicher Schritt sein</w:t>
      </w:r>
      <w:r w:rsidR="0098671B">
        <w:rPr>
          <w:sz w:val="28"/>
          <w:szCs w:val="28"/>
        </w:rPr>
        <w:t>e</w:t>
      </w:r>
      <w:r w:rsidR="00C15E84">
        <w:rPr>
          <w:sz w:val="28"/>
          <w:szCs w:val="28"/>
        </w:rPr>
        <w:t xml:space="preserve">n </w:t>
      </w:r>
      <w:r w:rsidR="0098671B">
        <w:rPr>
          <w:sz w:val="28"/>
          <w:szCs w:val="28"/>
        </w:rPr>
        <w:t>Teammitglieder</w:t>
      </w:r>
      <w:r w:rsidRPr="00530D6D">
        <w:rPr>
          <w:sz w:val="28"/>
          <w:szCs w:val="28"/>
        </w:rPr>
        <w:t xml:space="preserve"> frühzeitig zu helfen und unsere </w:t>
      </w:r>
      <w:r w:rsidR="00464EE3">
        <w:rPr>
          <w:sz w:val="28"/>
          <w:szCs w:val="28"/>
        </w:rPr>
        <w:t>Kinder</w:t>
      </w:r>
      <w:r w:rsidRPr="00530D6D">
        <w:rPr>
          <w:sz w:val="28"/>
          <w:szCs w:val="28"/>
        </w:rPr>
        <w:t xml:space="preserve"> zu schützen.</w:t>
      </w:r>
    </w:p>
    <w:p w14:paraId="7AB54816" w14:textId="061810C0" w:rsidR="00AE01E0" w:rsidRPr="00530D6D" w:rsidRDefault="00AE01E0" w:rsidP="00530D6D">
      <w:pPr>
        <w:pStyle w:val="Listenabsatz"/>
        <w:numPr>
          <w:ilvl w:val="0"/>
          <w:numId w:val="5"/>
        </w:numPr>
        <w:jc w:val="both"/>
        <w:rPr>
          <w:sz w:val="28"/>
          <w:szCs w:val="28"/>
        </w:rPr>
      </w:pPr>
      <w:r w:rsidRPr="00530D6D">
        <w:rPr>
          <w:sz w:val="28"/>
          <w:szCs w:val="28"/>
        </w:rPr>
        <w:t xml:space="preserve">nehme ich zur Kenntnis, dass besondere Vorkommnisse und Grenzverletzungen im Sinne des § </w:t>
      </w:r>
      <w:r w:rsidR="00932EFD">
        <w:rPr>
          <w:sz w:val="28"/>
          <w:szCs w:val="28"/>
        </w:rPr>
        <w:t>8</w:t>
      </w:r>
      <w:r w:rsidRPr="00530D6D">
        <w:rPr>
          <w:sz w:val="28"/>
          <w:szCs w:val="28"/>
        </w:rPr>
        <w:t xml:space="preserve">a SGB </w:t>
      </w:r>
      <w:r w:rsidR="00044AB4" w:rsidRPr="00530D6D">
        <w:rPr>
          <w:sz w:val="28"/>
          <w:szCs w:val="28"/>
        </w:rPr>
        <w:t>VIII an</w:t>
      </w:r>
      <w:r w:rsidRPr="00530D6D">
        <w:rPr>
          <w:sz w:val="28"/>
          <w:szCs w:val="28"/>
        </w:rPr>
        <w:t xml:space="preserve"> die </w:t>
      </w:r>
      <w:r w:rsidR="00464EE3">
        <w:rPr>
          <w:sz w:val="28"/>
          <w:szCs w:val="28"/>
        </w:rPr>
        <w:t>L</w:t>
      </w:r>
      <w:r w:rsidRPr="00530D6D">
        <w:rPr>
          <w:sz w:val="28"/>
          <w:szCs w:val="28"/>
        </w:rPr>
        <w:t xml:space="preserve">eitung gemeldet werden müssen. </w:t>
      </w:r>
    </w:p>
    <w:p w14:paraId="179B6C08" w14:textId="5DF04F8C" w:rsidR="00AE01E0" w:rsidRPr="00530D6D" w:rsidRDefault="00AE01E0" w:rsidP="00530D6D">
      <w:pPr>
        <w:pStyle w:val="Listenabsatz"/>
        <w:numPr>
          <w:ilvl w:val="0"/>
          <w:numId w:val="5"/>
        </w:numPr>
        <w:jc w:val="both"/>
        <w:rPr>
          <w:sz w:val="28"/>
          <w:szCs w:val="28"/>
        </w:rPr>
      </w:pPr>
      <w:r w:rsidRPr="00530D6D">
        <w:rPr>
          <w:sz w:val="28"/>
          <w:szCs w:val="28"/>
        </w:rPr>
        <w:t xml:space="preserve">nehme ich zur Kenntnis, dass die oben genannten Punkte ein zentraler Bestandteil zur Stärkung des Persönlichkeitsschutzes und der Kinderrechte unserer </w:t>
      </w:r>
      <w:r w:rsidR="00932EFD">
        <w:rPr>
          <w:sz w:val="28"/>
          <w:szCs w:val="28"/>
        </w:rPr>
        <w:t>Einrichtung</w:t>
      </w:r>
      <w:r w:rsidRPr="00530D6D">
        <w:rPr>
          <w:sz w:val="28"/>
          <w:szCs w:val="28"/>
        </w:rPr>
        <w:t xml:space="preserve"> sind.</w:t>
      </w:r>
    </w:p>
    <w:p w14:paraId="408C2215" w14:textId="77777777" w:rsidR="00AE01E0" w:rsidRPr="00AE01E0" w:rsidRDefault="00AE01E0" w:rsidP="00AE01E0">
      <w:pPr>
        <w:jc w:val="both"/>
        <w:rPr>
          <w:sz w:val="28"/>
          <w:szCs w:val="28"/>
        </w:rPr>
      </w:pPr>
    </w:p>
    <w:p w14:paraId="5B045BCA" w14:textId="77777777" w:rsidR="00AE01E0" w:rsidRPr="00AE01E0" w:rsidRDefault="00AE01E0" w:rsidP="00AE01E0">
      <w:pPr>
        <w:jc w:val="both"/>
        <w:rPr>
          <w:sz w:val="28"/>
          <w:szCs w:val="28"/>
        </w:rPr>
      </w:pPr>
      <w:r w:rsidRPr="00AE01E0">
        <w:rPr>
          <w:sz w:val="28"/>
          <w:szCs w:val="28"/>
        </w:rPr>
        <w:lastRenderedPageBreak/>
        <w:t>_________________________                                                                                           _____________________________</w:t>
      </w:r>
    </w:p>
    <w:p w14:paraId="51423E41" w14:textId="77777777" w:rsidR="00AE01E0" w:rsidRPr="00AE01E0" w:rsidRDefault="00AE01E0" w:rsidP="00AE01E0">
      <w:pPr>
        <w:jc w:val="both"/>
        <w:rPr>
          <w:sz w:val="28"/>
          <w:szCs w:val="28"/>
        </w:rPr>
      </w:pPr>
      <w:r w:rsidRPr="00AE01E0">
        <w:rPr>
          <w:sz w:val="28"/>
          <w:szCs w:val="28"/>
        </w:rPr>
        <w:t>Ort, Datum                                                                                                                                Unterschrift der/des Mitarbeitenden</w:t>
      </w:r>
    </w:p>
    <w:p w14:paraId="755B36B3" w14:textId="77777777" w:rsidR="00AE01E0" w:rsidRPr="00AE01E0" w:rsidRDefault="00AE01E0" w:rsidP="00AE01E0">
      <w:pPr>
        <w:jc w:val="both"/>
        <w:rPr>
          <w:sz w:val="28"/>
          <w:szCs w:val="28"/>
        </w:rPr>
      </w:pPr>
    </w:p>
    <w:p w14:paraId="065D3673" w14:textId="77777777" w:rsidR="00995C1D" w:rsidRDefault="00995C1D" w:rsidP="00976370">
      <w:pPr>
        <w:jc w:val="both"/>
        <w:rPr>
          <w:sz w:val="28"/>
          <w:szCs w:val="28"/>
        </w:rPr>
      </w:pPr>
    </w:p>
    <w:p w14:paraId="361EDE65" w14:textId="77777777" w:rsidR="005268C7" w:rsidRDefault="005268C7" w:rsidP="00976370">
      <w:pPr>
        <w:jc w:val="both"/>
        <w:rPr>
          <w:sz w:val="28"/>
          <w:szCs w:val="28"/>
        </w:rPr>
      </w:pPr>
    </w:p>
    <w:p w14:paraId="630FD3BF" w14:textId="77777777" w:rsidR="00AB678C" w:rsidRDefault="00AB678C" w:rsidP="00976370">
      <w:pPr>
        <w:jc w:val="both"/>
        <w:rPr>
          <w:sz w:val="28"/>
          <w:szCs w:val="28"/>
        </w:rPr>
      </w:pPr>
    </w:p>
    <w:p w14:paraId="54E9E4AF" w14:textId="77777777" w:rsidR="001D4C38" w:rsidRPr="00EA1844" w:rsidRDefault="000A36E7" w:rsidP="007E796E">
      <w:pPr>
        <w:rPr>
          <w:b/>
          <w:bCs/>
          <w:sz w:val="28"/>
          <w:szCs w:val="28"/>
          <w:u w:val="single"/>
        </w:rPr>
      </w:pPr>
      <w:r w:rsidRPr="00EA1844">
        <w:rPr>
          <w:b/>
          <w:bCs/>
          <w:sz w:val="28"/>
          <w:szCs w:val="28"/>
          <w:u w:val="single"/>
        </w:rPr>
        <w:t>3. Risikoanalyse</w:t>
      </w:r>
    </w:p>
    <w:p w14:paraId="46C42883" w14:textId="77777777" w:rsidR="001D4C38" w:rsidRPr="0091012D" w:rsidRDefault="000A36E7" w:rsidP="007E796E">
      <w:pPr>
        <w:rPr>
          <w:b/>
          <w:bCs/>
          <w:sz w:val="28"/>
          <w:szCs w:val="28"/>
        </w:rPr>
      </w:pPr>
      <w:r w:rsidRPr="000A36E7">
        <w:rPr>
          <w:sz w:val="28"/>
          <w:szCs w:val="28"/>
        </w:rPr>
        <w:br/>
      </w:r>
      <w:r w:rsidRPr="0091012D">
        <w:rPr>
          <w:b/>
          <w:bCs/>
          <w:sz w:val="28"/>
          <w:szCs w:val="28"/>
        </w:rPr>
        <w:t>3.1 Gefahrenzonen Räumlichkeiten</w:t>
      </w:r>
    </w:p>
    <w:p w14:paraId="297C7B2A" w14:textId="7BD898C0" w:rsidR="004A2BE1" w:rsidRDefault="000A36E7" w:rsidP="007E796E">
      <w:pPr>
        <w:rPr>
          <w:sz w:val="28"/>
          <w:szCs w:val="28"/>
        </w:rPr>
      </w:pPr>
      <w:r w:rsidRPr="000A36E7">
        <w:rPr>
          <w:sz w:val="28"/>
          <w:szCs w:val="28"/>
        </w:rPr>
        <w:br/>
        <w:t>Wie in vielen Einrichtungen gibt es auch aus</w:t>
      </w:r>
      <w:r w:rsidR="0006227C">
        <w:rPr>
          <w:sz w:val="28"/>
          <w:szCs w:val="28"/>
        </w:rPr>
        <w:t xml:space="preserve"> </w:t>
      </w:r>
      <w:r w:rsidRPr="000A36E7">
        <w:rPr>
          <w:sz w:val="28"/>
          <w:szCs w:val="28"/>
        </w:rPr>
        <w:t>pädagogischen Gründen Rückzugsmöglichkeiten für Kinder, die nicht</w:t>
      </w:r>
      <w:r w:rsidR="0006227C">
        <w:rPr>
          <w:sz w:val="28"/>
          <w:szCs w:val="28"/>
        </w:rPr>
        <w:t xml:space="preserve"> </w:t>
      </w:r>
      <w:r w:rsidRPr="000A36E7">
        <w:rPr>
          <w:sz w:val="28"/>
          <w:szCs w:val="28"/>
        </w:rPr>
        <w:t xml:space="preserve">einsehbar sind (z.B.: die </w:t>
      </w:r>
      <w:r w:rsidR="004A2BE1">
        <w:rPr>
          <w:sz w:val="28"/>
          <w:szCs w:val="28"/>
        </w:rPr>
        <w:t>Höhlen</w:t>
      </w:r>
      <w:r w:rsidR="0006227C">
        <w:rPr>
          <w:sz w:val="28"/>
          <w:szCs w:val="28"/>
        </w:rPr>
        <w:t xml:space="preserve"> im </w:t>
      </w:r>
      <w:proofErr w:type="spellStart"/>
      <w:r w:rsidR="0006227C">
        <w:rPr>
          <w:sz w:val="28"/>
          <w:szCs w:val="28"/>
        </w:rPr>
        <w:t>Toberaum</w:t>
      </w:r>
      <w:proofErr w:type="spellEnd"/>
      <w:r w:rsidR="004A2BE1">
        <w:rPr>
          <w:sz w:val="28"/>
          <w:szCs w:val="28"/>
        </w:rPr>
        <w:t xml:space="preserve">, der Ruheraum </w:t>
      </w:r>
      <w:r w:rsidR="00594375">
        <w:rPr>
          <w:sz w:val="28"/>
          <w:szCs w:val="28"/>
        </w:rPr>
        <w:t>oder die hinteren Ecken auf den Hochebenen</w:t>
      </w:r>
      <w:r w:rsidRPr="000A36E7">
        <w:rPr>
          <w:sz w:val="28"/>
          <w:szCs w:val="28"/>
        </w:rPr>
        <w:t xml:space="preserve">. Auch Versteckmöglichkeiten </w:t>
      </w:r>
      <w:r w:rsidR="00D60942">
        <w:rPr>
          <w:sz w:val="28"/>
          <w:szCs w:val="28"/>
        </w:rPr>
        <w:t xml:space="preserve">unter der Hochebene </w:t>
      </w:r>
      <w:r w:rsidRPr="000A36E7">
        <w:rPr>
          <w:sz w:val="28"/>
          <w:szCs w:val="28"/>
        </w:rPr>
        <w:t>sind dabei zu nennen. Ebenso wissen wir über Gefahrenzonen in</w:t>
      </w:r>
      <w:r w:rsidR="00D60942">
        <w:rPr>
          <w:sz w:val="28"/>
          <w:szCs w:val="28"/>
        </w:rPr>
        <w:t xml:space="preserve"> </w:t>
      </w:r>
      <w:r w:rsidRPr="000A36E7">
        <w:rPr>
          <w:sz w:val="28"/>
          <w:szCs w:val="28"/>
        </w:rPr>
        <w:t>den unten genannten Räumlichkeiten, für die wir klare Regelungen haben, um weitgehende Sicherheit für die Kinder zu</w:t>
      </w:r>
      <w:r w:rsidR="00D60942">
        <w:rPr>
          <w:sz w:val="28"/>
          <w:szCs w:val="28"/>
        </w:rPr>
        <w:t xml:space="preserve"> </w:t>
      </w:r>
      <w:r w:rsidRPr="000A36E7">
        <w:rPr>
          <w:sz w:val="28"/>
          <w:szCs w:val="28"/>
        </w:rPr>
        <w:t>garantieren.</w:t>
      </w:r>
      <w:r w:rsidRPr="000A36E7">
        <w:rPr>
          <w:sz w:val="28"/>
          <w:szCs w:val="28"/>
        </w:rPr>
        <w:br/>
        <w:t>‐ Kinder</w:t>
      </w:r>
      <w:r w:rsidR="00D60942">
        <w:rPr>
          <w:sz w:val="28"/>
          <w:szCs w:val="28"/>
        </w:rPr>
        <w:t>-</w:t>
      </w:r>
      <w:r w:rsidRPr="000A36E7">
        <w:rPr>
          <w:sz w:val="28"/>
          <w:szCs w:val="28"/>
        </w:rPr>
        <w:t xml:space="preserve"> Personal- und Besuchertoilette</w:t>
      </w:r>
      <w:r w:rsidRPr="000A36E7">
        <w:rPr>
          <w:sz w:val="28"/>
          <w:szCs w:val="28"/>
        </w:rPr>
        <w:br/>
        <w:t xml:space="preserve">‐ </w:t>
      </w:r>
      <w:proofErr w:type="spellStart"/>
      <w:r w:rsidRPr="000A36E7">
        <w:rPr>
          <w:sz w:val="28"/>
          <w:szCs w:val="28"/>
        </w:rPr>
        <w:t>Toberaum</w:t>
      </w:r>
      <w:proofErr w:type="spellEnd"/>
      <w:r w:rsidRPr="000A36E7">
        <w:rPr>
          <w:sz w:val="28"/>
          <w:szCs w:val="28"/>
        </w:rPr>
        <w:br/>
        <w:t>‐ Garderobe</w:t>
      </w:r>
      <w:r w:rsidRPr="000A36E7">
        <w:rPr>
          <w:sz w:val="28"/>
          <w:szCs w:val="28"/>
        </w:rPr>
        <w:br/>
        <w:t>‐ Essraum</w:t>
      </w:r>
    </w:p>
    <w:p w14:paraId="6526E7E2" w14:textId="324AE6BE" w:rsidR="006C1843" w:rsidRPr="004A2BE1" w:rsidRDefault="004A2BE1" w:rsidP="004A2BE1">
      <w:pPr>
        <w:rPr>
          <w:sz w:val="28"/>
          <w:szCs w:val="28"/>
        </w:rPr>
      </w:pPr>
      <w:r w:rsidRPr="004A2BE1">
        <w:rPr>
          <w:sz w:val="28"/>
          <w:szCs w:val="28"/>
        </w:rPr>
        <w:t>-</w:t>
      </w:r>
      <w:r>
        <w:rPr>
          <w:sz w:val="28"/>
          <w:szCs w:val="28"/>
        </w:rPr>
        <w:t xml:space="preserve"> Ruheraum</w:t>
      </w:r>
      <w:r w:rsidR="000A36E7" w:rsidRPr="004A2BE1">
        <w:rPr>
          <w:sz w:val="28"/>
          <w:szCs w:val="28"/>
        </w:rPr>
        <w:br/>
        <w:t>‐ Einzelne Bereiche der Gruppenräume (z.B. Hochebene,</w:t>
      </w:r>
      <w:r w:rsidR="000A36E7" w:rsidRPr="004A2BE1">
        <w:rPr>
          <w:sz w:val="28"/>
          <w:szCs w:val="28"/>
        </w:rPr>
        <w:br/>
        <w:t>Kuschelecke, ...)</w:t>
      </w:r>
    </w:p>
    <w:p w14:paraId="337D4E24" w14:textId="77777777" w:rsidR="00DE4E78" w:rsidRPr="0091012D" w:rsidRDefault="000A36E7" w:rsidP="007E796E">
      <w:pPr>
        <w:rPr>
          <w:b/>
          <w:bCs/>
          <w:sz w:val="28"/>
          <w:szCs w:val="28"/>
        </w:rPr>
      </w:pPr>
      <w:r w:rsidRPr="000A36E7">
        <w:rPr>
          <w:sz w:val="28"/>
          <w:szCs w:val="28"/>
        </w:rPr>
        <w:br/>
      </w:r>
      <w:r w:rsidRPr="0091012D">
        <w:rPr>
          <w:b/>
          <w:bCs/>
          <w:sz w:val="28"/>
          <w:szCs w:val="28"/>
        </w:rPr>
        <w:t>3.2</w:t>
      </w:r>
      <w:r w:rsidR="00DE4E78" w:rsidRPr="0091012D">
        <w:rPr>
          <w:b/>
          <w:bCs/>
          <w:sz w:val="28"/>
          <w:szCs w:val="28"/>
        </w:rPr>
        <w:t xml:space="preserve"> </w:t>
      </w:r>
      <w:r w:rsidRPr="0091012D">
        <w:rPr>
          <w:b/>
          <w:bCs/>
          <w:sz w:val="28"/>
          <w:szCs w:val="28"/>
        </w:rPr>
        <w:t>Risikofaktoren zwischen den Kindern</w:t>
      </w:r>
    </w:p>
    <w:p w14:paraId="69FB9B34" w14:textId="45CF5D7C" w:rsidR="00416CCD" w:rsidRDefault="000A36E7" w:rsidP="007E796E">
      <w:pPr>
        <w:rPr>
          <w:sz w:val="28"/>
          <w:szCs w:val="28"/>
        </w:rPr>
      </w:pPr>
      <w:r w:rsidRPr="000A36E7">
        <w:rPr>
          <w:sz w:val="28"/>
          <w:szCs w:val="28"/>
        </w:rPr>
        <w:br/>
        <w:t xml:space="preserve">Da in unserer Elterninitiative Kinder im Alter von </w:t>
      </w:r>
      <w:r w:rsidR="004A2BE1">
        <w:rPr>
          <w:sz w:val="28"/>
          <w:szCs w:val="28"/>
        </w:rPr>
        <w:t xml:space="preserve">3 </w:t>
      </w:r>
      <w:r w:rsidRPr="000A36E7">
        <w:rPr>
          <w:sz w:val="28"/>
          <w:szCs w:val="28"/>
        </w:rPr>
        <w:t>bis 6 Jahren betreut</w:t>
      </w:r>
      <w:r w:rsidRPr="000A36E7">
        <w:rPr>
          <w:sz w:val="28"/>
          <w:szCs w:val="28"/>
        </w:rPr>
        <w:br/>
        <w:t>werden, besteht auch unter den Kindern ein großer</w:t>
      </w:r>
      <w:r w:rsidRPr="000A36E7">
        <w:rPr>
          <w:sz w:val="28"/>
          <w:szCs w:val="28"/>
        </w:rPr>
        <w:br/>
        <w:t>Entwicklungsunterschied und unterschiedliches Erfahrungswissen.</w:t>
      </w:r>
      <w:r w:rsidRPr="000A36E7">
        <w:rPr>
          <w:sz w:val="28"/>
          <w:szCs w:val="28"/>
        </w:rPr>
        <w:br/>
        <w:t>Durch dieses Ungleichgewicht können Grenzüberschreitungen</w:t>
      </w:r>
      <w:r w:rsidRPr="000A36E7">
        <w:rPr>
          <w:sz w:val="28"/>
          <w:szCs w:val="28"/>
        </w:rPr>
        <w:br/>
        <w:t>begünstigt werden. Kinder streben nach Selbständigkeit und je nach</w:t>
      </w:r>
      <w:r w:rsidRPr="000A36E7">
        <w:rPr>
          <w:sz w:val="28"/>
          <w:szCs w:val="28"/>
        </w:rPr>
        <w:br/>
        <w:t xml:space="preserve">Entwicklung des einzelnen Kindes </w:t>
      </w:r>
      <w:r w:rsidR="00E26F93">
        <w:rPr>
          <w:sz w:val="28"/>
          <w:szCs w:val="28"/>
        </w:rPr>
        <w:t>geht</w:t>
      </w:r>
      <w:r w:rsidRPr="000A36E7">
        <w:rPr>
          <w:sz w:val="28"/>
          <w:szCs w:val="28"/>
        </w:rPr>
        <w:t xml:space="preserve"> es bereits </w:t>
      </w:r>
      <w:r w:rsidR="00D51E64" w:rsidRPr="000A36E7">
        <w:rPr>
          <w:sz w:val="28"/>
          <w:szCs w:val="28"/>
        </w:rPr>
        <w:t>allein</w:t>
      </w:r>
      <w:r w:rsidRPr="000A36E7">
        <w:rPr>
          <w:sz w:val="28"/>
          <w:szCs w:val="28"/>
        </w:rPr>
        <w:t xml:space="preserve"> auf die</w:t>
      </w:r>
      <w:r w:rsidRPr="000A36E7">
        <w:rPr>
          <w:sz w:val="28"/>
          <w:szCs w:val="28"/>
        </w:rPr>
        <w:br/>
      </w:r>
      <w:r w:rsidRPr="000A36E7">
        <w:rPr>
          <w:sz w:val="28"/>
          <w:szCs w:val="28"/>
        </w:rPr>
        <w:lastRenderedPageBreak/>
        <w:t xml:space="preserve">Kindertoilette oder </w:t>
      </w:r>
      <w:r w:rsidR="00576F63">
        <w:rPr>
          <w:sz w:val="28"/>
          <w:szCs w:val="28"/>
        </w:rPr>
        <w:t xml:space="preserve">hält </w:t>
      </w:r>
      <w:r w:rsidRPr="000A36E7">
        <w:rPr>
          <w:sz w:val="28"/>
          <w:szCs w:val="28"/>
        </w:rPr>
        <w:t>sich in den Räumlichkeiten</w:t>
      </w:r>
      <w:r w:rsidR="00576F63">
        <w:rPr>
          <w:sz w:val="28"/>
          <w:szCs w:val="28"/>
        </w:rPr>
        <w:t xml:space="preserve"> der Gruppe</w:t>
      </w:r>
      <w:r w:rsidRPr="000A36E7">
        <w:rPr>
          <w:sz w:val="28"/>
          <w:szCs w:val="28"/>
        </w:rPr>
        <w:br/>
        <w:t>auf. In diesen Bereichen sind die Kinder für einige Zeit</w:t>
      </w:r>
      <w:r w:rsidRPr="000A36E7">
        <w:rPr>
          <w:sz w:val="28"/>
          <w:szCs w:val="28"/>
        </w:rPr>
        <w:br/>
        <w:t>unbeaufsichtigt. Dies könnte Übergriffe ermöglichen, welchen wir mit</w:t>
      </w:r>
      <w:r w:rsidRPr="000A36E7">
        <w:rPr>
          <w:sz w:val="28"/>
          <w:szCs w:val="28"/>
        </w:rPr>
        <w:br/>
        <w:t>diesem Konzept entgegenwirken. Im Kleinkindalter erlernen die Kinder</w:t>
      </w:r>
      <w:r w:rsidRPr="000A36E7">
        <w:rPr>
          <w:sz w:val="28"/>
          <w:szCs w:val="28"/>
        </w:rPr>
        <w:br/>
        <w:t>erst einen angemessenen Umgang mit Nähe und Distanz. Das ein oder</w:t>
      </w:r>
      <w:r w:rsidRPr="000A36E7">
        <w:rPr>
          <w:sz w:val="28"/>
          <w:szCs w:val="28"/>
        </w:rPr>
        <w:br/>
        <w:t>andere Kind zeigt seine Zuneigung mit Küssen und Umarmen, während</w:t>
      </w:r>
      <w:r w:rsidRPr="000A36E7">
        <w:rPr>
          <w:sz w:val="28"/>
          <w:szCs w:val="28"/>
        </w:rPr>
        <w:br/>
        <w:t>dies von einem anderen Kind bereits als unangenehm und übergriffig</w:t>
      </w:r>
      <w:r w:rsidRPr="000A36E7">
        <w:rPr>
          <w:sz w:val="28"/>
          <w:szCs w:val="28"/>
        </w:rPr>
        <w:br/>
        <w:t>empfunden werden könnte</w:t>
      </w:r>
      <w:r w:rsidR="006654EC">
        <w:rPr>
          <w:sz w:val="28"/>
          <w:szCs w:val="28"/>
        </w:rPr>
        <w:t>.</w:t>
      </w:r>
      <w:r w:rsidR="00E50310">
        <w:rPr>
          <w:sz w:val="28"/>
          <w:szCs w:val="28"/>
        </w:rPr>
        <w:t xml:space="preserve"> </w:t>
      </w:r>
    </w:p>
    <w:p w14:paraId="41828362" w14:textId="77777777" w:rsidR="0013219D" w:rsidRDefault="0013219D" w:rsidP="007E796E">
      <w:pPr>
        <w:rPr>
          <w:sz w:val="28"/>
          <w:szCs w:val="28"/>
        </w:rPr>
      </w:pPr>
    </w:p>
    <w:p w14:paraId="076FE380" w14:textId="77777777" w:rsidR="00F95246" w:rsidRPr="0091012D" w:rsidRDefault="00F95246" w:rsidP="007E796E">
      <w:pPr>
        <w:rPr>
          <w:b/>
          <w:bCs/>
          <w:sz w:val="28"/>
          <w:szCs w:val="28"/>
        </w:rPr>
      </w:pPr>
      <w:r w:rsidRPr="0091012D">
        <w:rPr>
          <w:b/>
          <w:bCs/>
          <w:sz w:val="28"/>
          <w:szCs w:val="28"/>
        </w:rPr>
        <w:t>3.3 Risikofaktoren zwischen MitarbeiterInnen und Kindern</w:t>
      </w:r>
    </w:p>
    <w:p w14:paraId="0B94B86C" w14:textId="77777777" w:rsidR="00DB5A40" w:rsidRDefault="00F95246" w:rsidP="007E796E">
      <w:pPr>
        <w:rPr>
          <w:sz w:val="28"/>
          <w:szCs w:val="28"/>
        </w:rPr>
      </w:pPr>
      <w:r w:rsidRPr="00F95246">
        <w:rPr>
          <w:sz w:val="28"/>
          <w:szCs w:val="28"/>
        </w:rPr>
        <w:br/>
        <w:t>Als pädagogische Fachkräfte geben wir den Kindern emotionale und</w:t>
      </w:r>
      <w:r w:rsidRPr="00F95246">
        <w:rPr>
          <w:sz w:val="28"/>
          <w:szCs w:val="28"/>
        </w:rPr>
        <w:br/>
        <w:t>auch körperliche Nähe und Sicherheit, die für das Wohlbefinden des</w:t>
      </w:r>
      <w:r w:rsidRPr="00F95246">
        <w:rPr>
          <w:sz w:val="28"/>
          <w:szCs w:val="28"/>
        </w:rPr>
        <w:br/>
        <w:t>Kindes elementar wichtig sind. Hier gilt es die richtige Balance zwischen</w:t>
      </w:r>
      <w:r w:rsidRPr="00F95246">
        <w:rPr>
          <w:sz w:val="28"/>
          <w:szCs w:val="28"/>
        </w:rPr>
        <w:br/>
        <w:t>Nähe und Distanz zu finden. Besonders sensible Situationen im</w:t>
      </w:r>
      <w:r w:rsidRPr="00F95246">
        <w:rPr>
          <w:sz w:val="28"/>
          <w:szCs w:val="28"/>
        </w:rPr>
        <w:br/>
        <w:t>pädagogischen Alltag sind hierbei</w:t>
      </w:r>
      <w:r w:rsidR="00DB5A40">
        <w:rPr>
          <w:sz w:val="28"/>
          <w:szCs w:val="28"/>
        </w:rPr>
        <w:t>:</w:t>
      </w:r>
      <w:r w:rsidRPr="00F95246">
        <w:rPr>
          <w:sz w:val="28"/>
          <w:szCs w:val="28"/>
        </w:rPr>
        <w:br/>
        <w:t>‐ Sauberkeitserziehung/Wickeln</w:t>
      </w:r>
      <w:r w:rsidR="00DB5A40">
        <w:rPr>
          <w:sz w:val="28"/>
          <w:szCs w:val="28"/>
        </w:rPr>
        <w:t>/Begleitung zur Toilette</w:t>
      </w:r>
      <w:r w:rsidRPr="00F95246">
        <w:rPr>
          <w:sz w:val="28"/>
          <w:szCs w:val="28"/>
        </w:rPr>
        <w:br/>
        <w:t>‐ Ausflüge</w:t>
      </w:r>
      <w:r w:rsidRPr="00F95246">
        <w:rPr>
          <w:sz w:val="28"/>
          <w:szCs w:val="28"/>
        </w:rPr>
        <w:br/>
        <w:t>‐ Einzelsituationen zwischen pädagogischen MitarbeiterInnen und</w:t>
      </w:r>
      <w:r w:rsidRPr="00F95246">
        <w:rPr>
          <w:sz w:val="28"/>
          <w:szCs w:val="28"/>
        </w:rPr>
        <w:br/>
        <w:t>Kindern</w:t>
      </w:r>
      <w:r w:rsidRPr="00F95246">
        <w:rPr>
          <w:sz w:val="28"/>
          <w:szCs w:val="28"/>
        </w:rPr>
        <w:br/>
        <w:t>‐ Vertretungssituationen, Hospitationen, Elterndienste, Aushilfen und</w:t>
      </w:r>
      <w:r w:rsidRPr="00F95246">
        <w:rPr>
          <w:sz w:val="28"/>
          <w:szCs w:val="28"/>
        </w:rPr>
        <w:br/>
        <w:t>neue MitarbeiterInnen</w:t>
      </w:r>
    </w:p>
    <w:p w14:paraId="14000591" w14:textId="6F09535A" w:rsidR="0013219D" w:rsidRDefault="00F95246" w:rsidP="007E796E">
      <w:pPr>
        <w:rPr>
          <w:sz w:val="28"/>
          <w:szCs w:val="28"/>
        </w:rPr>
      </w:pPr>
      <w:r w:rsidRPr="00F95246">
        <w:rPr>
          <w:sz w:val="28"/>
          <w:szCs w:val="28"/>
        </w:rPr>
        <w:br/>
        <w:t>Zudem stellen Stress und mangelnde Personalressourcen einen</w:t>
      </w:r>
      <w:r w:rsidRPr="00F95246">
        <w:rPr>
          <w:sz w:val="28"/>
          <w:szCs w:val="28"/>
        </w:rPr>
        <w:br/>
        <w:t>Risikofaktor dar. In solchen Situationen ist es eine Herausforderung,</w:t>
      </w:r>
      <w:r w:rsidRPr="00F95246">
        <w:rPr>
          <w:sz w:val="28"/>
          <w:szCs w:val="28"/>
        </w:rPr>
        <w:br/>
        <w:t>Partizipation von Kindern umzusetzen und für sie als kompetenter</w:t>
      </w:r>
      <w:r w:rsidRPr="00F95246">
        <w:rPr>
          <w:sz w:val="28"/>
          <w:szCs w:val="28"/>
        </w:rPr>
        <w:br/>
        <w:t>Ansprechpartner zu fungieren.</w:t>
      </w:r>
      <w:r w:rsidRPr="00F95246">
        <w:rPr>
          <w:sz w:val="28"/>
          <w:szCs w:val="28"/>
        </w:rPr>
        <w:br/>
        <w:t xml:space="preserve">In unserer Elterninitiative arbeiten </w:t>
      </w:r>
      <w:r w:rsidR="007D355D">
        <w:rPr>
          <w:sz w:val="28"/>
          <w:szCs w:val="28"/>
        </w:rPr>
        <w:t>aktuell</w:t>
      </w:r>
      <w:r w:rsidRPr="00F95246">
        <w:rPr>
          <w:sz w:val="28"/>
          <w:szCs w:val="28"/>
        </w:rPr>
        <w:t xml:space="preserve"> weibliche </w:t>
      </w:r>
      <w:r w:rsidR="007D355D">
        <w:rPr>
          <w:sz w:val="28"/>
          <w:szCs w:val="28"/>
        </w:rPr>
        <w:t xml:space="preserve">Bezugspersonen, </w:t>
      </w:r>
      <w:r w:rsidR="00584313">
        <w:rPr>
          <w:sz w:val="28"/>
          <w:szCs w:val="28"/>
        </w:rPr>
        <w:t>i</w:t>
      </w:r>
      <w:r w:rsidR="007D355D">
        <w:rPr>
          <w:sz w:val="28"/>
          <w:szCs w:val="28"/>
        </w:rPr>
        <w:t>n Vertretungssituationen kommt es ebenso vor, dass auch männliche Personen</w:t>
      </w:r>
      <w:r w:rsidR="008B7F5B">
        <w:rPr>
          <w:sz w:val="28"/>
          <w:szCs w:val="28"/>
        </w:rPr>
        <w:t xml:space="preserve"> mit den Kindern arbeiten.</w:t>
      </w:r>
      <w:r w:rsidR="007D355D">
        <w:rPr>
          <w:sz w:val="28"/>
          <w:szCs w:val="28"/>
        </w:rPr>
        <w:t xml:space="preserve"> </w:t>
      </w:r>
      <w:r w:rsidRPr="00F95246">
        <w:rPr>
          <w:sz w:val="28"/>
          <w:szCs w:val="28"/>
        </w:rPr>
        <w:t xml:space="preserve"> Mit dem Schutzkonzept bieten wir Orientierung und</w:t>
      </w:r>
      <w:r w:rsidR="008B7F5B">
        <w:rPr>
          <w:sz w:val="28"/>
          <w:szCs w:val="28"/>
        </w:rPr>
        <w:t xml:space="preserve"> </w:t>
      </w:r>
      <w:r w:rsidRPr="00F95246">
        <w:rPr>
          <w:sz w:val="28"/>
          <w:szCs w:val="28"/>
        </w:rPr>
        <w:t>geben Sicherheit, um gegenseitiges Vertrauen zu ermöglichen. Wir</w:t>
      </w:r>
      <w:r w:rsidR="008B7F5B">
        <w:rPr>
          <w:sz w:val="28"/>
          <w:szCs w:val="28"/>
        </w:rPr>
        <w:t xml:space="preserve"> </w:t>
      </w:r>
      <w:r w:rsidRPr="00F95246">
        <w:rPr>
          <w:sz w:val="28"/>
          <w:szCs w:val="28"/>
        </w:rPr>
        <w:t>achten darauf, dass die einzelnen Aufgaben wie z.B. Turnen,</w:t>
      </w:r>
      <w:r w:rsidR="005715A6">
        <w:rPr>
          <w:sz w:val="28"/>
          <w:szCs w:val="28"/>
        </w:rPr>
        <w:t xml:space="preserve"> </w:t>
      </w:r>
      <w:r w:rsidR="00AF34EA">
        <w:rPr>
          <w:sz w:val="28"/>
          <w:szCs w:val="28"/>
        </w:rPr>
        <w:t>Toilettenbegleitung/Wickeln</w:t>
      </w:r>
      <w:r w:rsidRPr="00F95246">
        <w:rPr>
          <w:sz w:val="28"/>
          <w:szCs w:val="28"/>
        </w:rPr>
        <w:t>, .... immer wieder von anderen MitarbeiterInnen</w:t>
      </w:r>
      <w:r w:rsidR="005715A6">
        <w:rPr>
          <w:sz w:val="28"/>
          <w:szCs w:val="28"/>
        </w:rPr>
        <w:t xml:space="preserve"> </w:t>
      </w:r>
      <w:r w:rsidRPr="00F95246">
        <w:rPr>
          <w:sz w:val="28"/>
          <w:szCs w:val="28"/>
        </w:rPr>
        <w:t>übernommen werden und die Kinder somit verschiedene</w:t>
      </w:r>
      <w:r w:rsidR="005715A6">
        <w:rPr>
          <w:sz w:val="28"/>
          <w:szCs w:val="28"/>
        </w:rPr>
        <w:t xml:space="preserve"> Handlungsmöglichkeiten kennenlernen.</w:t>
      </w:r>
    </w:p>
    <w:p w14:paraId="6B59C0E8" w14:textId="77777777" w:rsidR="005B632C" w:rsidRDefault="005B632C" w:rsidP="007E796E">
      <w:pPr>
        <w:rPr>
          <w:sz w:val="28"/>
          <w:szCs w:val="28"/>
        </w:rPr>
      </w:pPr>
    </w:p>
    <w:p w14:paraId="113E1D14" w14:textId="77777777" w:rsidR="002F1EAC" w:rsidRDefault="002F1EAC" w:rsidP="007E796E">
      <w:pPr>
        <w:rPr>
          <w:sz w:val="28"/>
          <w:szCs w:val="28"/>
        </w:rPr>
      </w:pPr>
    </w:p>
    <w:p w14:paraId="045AFF24" w14:textId="77777777" w:rsidR="002F1EAC" w:rsidRPr="007C7AFC" w:rsidRDefault="002F1EAC" w:rsidP="007E796E">
      <w:pPr>
        <w:rPr>
          <w:b/>
          <w:bCs/>
          <w:sz w:val="28"/>
          <w:szCs w:val="28"/>
          <w:u w:val="single"/>
        </w:rPr>
      </w:pPr>
      <w:r w:rsidRPr="007C7AFC">
        <w:rPr>
          <w:b/>
          <w:bCs/>
          <w:sz w:val="28"/>
          <w:szCs w:val="28"/>
          <w:u w:val="single"/>
        </w:rPr>
        <w:t>4. Präventive Maßnahmen</w:t>
      </w:r>
    </w:p>
    <w:p w14:paraId="09F41B1B" w14:textId="45554E76" w:rsidR="002F1EAC" w:rsidRDefault="002F1EAC" w:rsidP="007E796E">
      <w:pPr>
        <w:rPr>
          <w:sz w:val="28"/>
          <w:szCs w:val="28"/>
        </w:rPr>
      </w:pPr>
      <w:r w:rsidRPr="002F1EAC">
        <w:rPr>
          <w:sz w:val="28"/>
          <w:szCs w:val="28"/>
        </w:rPr>
        <w:br/>
        <w:t>Unser Schutzkonzept basiert auf dem respektvollen und freundlichen</w:t>
      </w:r>
      <w:r w:rsidRPr="002F1EAC">
        <w:rPr>
          <w:sz w:val="28"/>
          <w:szCs w:val="28"/>
        </w:rPr>
        <w:br/>
        <w:t>Umgang miteinander. Es formuliert die pädagogischen Ansichten des</w:t>
      </w:r>
      <w:r w:rsidRPr="002F1EAC">
        <w:rPr>
          <w:sz w:val="28"/>
          <w:szCs w:val="28"/>
        </w:rPr>
        <w:br/>
        <w:t>Erzieherteams und ist Grundlage ihres Handelns. Dem Team de</w:t>
      </w:r>
      <w:r>
        <w:rPr>
          <w:sz w:val="28"/>
          <w:szCs w:val="28"/>
        </w:rPr>
        <w:t>r</w:t>
      </w:r>
      <w:r w:rsidRPr="002F1EAC">
        <w:rPr>
          <w:sz w:val="28"/>
          <w:szCs w:val="28"/>
        </w:rPr>
        <w:br/>
      </w:r>
      <w:r>
        <w:rPr>
          <w:sz w:val="28"/>
          <w:szCs w:val="28"/>
        </w:rPr>
        <w:t>Kindergruppe Kugelblitze</w:t>
      </w:r>
      <w:r w:rsidRPr="002F1EAC">
        <w:rPr>
          <w:sz w:val="28"/>
          <w:szCs w:val="28"/>
        </w:rPr>
        <w:t xml:space="preserve"> e.V. ist es wichtig, dass die Kinder eine sichere und</w:t>
      </w:r>
      <w:r w:rsidR="00627215">
        <w:rPr>
          <w:sz w:val="28"/>
          <w:szCs w:val="28"/>
        </w:rPr>
        <w:t xml:space="preserve"> </w:t>
      </w:r>
      <w:r w:rsidRPr="002F1EAC">
        <w:rPr>
          <w:sz w:val="28"/>
          <w:szCs w:val="28"/>
        </w:rPr>
        <w:t>behütete Umgebung haben. Die Kinder können sich in einem</w:t>
      </w:r>
      <w:r w:rsidRPr="002F1EAC">
        <w:rPr>
          <w:sz w:val="28"/>
          <w:szCs w:val="28"/>
        </w:rPr>
        <w:br/>
        <w:t>geschützten Rahmen mit transparenten Regeln frei entfalten.</w:t>
      </w:r>
      <w:r w:rsidRPr="002F1EAC">
        <w:rPr>
          <w:sz w:val="28"/>
          <w:szCs w:val="28"/>
        </w:rPr>
        <w:br/>
        <w:t>Insbesondere wird über den Morgenkreis ein</w:t>
      </w:r>
      <w:r w:rsidR="00627215">
        <w:rPr>
          <w:sz w:val="28"/>
          <w:szCs w:val="28"/>
        </w:rPr>
        <w:t xml:space="preserve"> </w:t>
      </w:r>
      <w:r w:rsidRPr="002F1EAC">
        <w:rPr>
          <w:sz w:val="28"/>
          <w:szCs w:val="28"/>
        </w:rPr>
        <w:t>regelmäßiger und offener Austausch zwischen den Kindern und den</w:t>
      </w:r>
      <w:r w:rsidR="00FE2B3B">
        <w:rPr>
          <w:sz w:val="28"/>
          <w:szCs w:val="28"/>
        </w:rPr>
        <w:t xml:space="preserve"> </w:t>
      </w:r>
      <w:r w:rsidRPr="002F1EAC">
        <w:rPr>
          <w:sz w:val="28"/>
          <w:szCs w:val="28"/>
        </w:rPr>
        <w:t>pädagogischen Mitarbeitenden ermöglicht. Wir haben die große</w:t>
      </w:r>
      <w:r w:rsidRPr="002F1EAC">
        <w:rPr>
          <w:sz w:val="28"/>
          <w:szCs w:val="28"/>
        </w:rPr>
        <w:br/>
        <w:t>Verantwortung Räume zu definieren, in denen gewährleistet ist, dass</w:t>
      </w:r>
      <w:r w:rsidRPr="002F1EAC">
        <w:rPr>
          <w:sz w:val="28"/>
          <w:szCs w:val="28"/>
        </w:rPr>
        <w:br/>
        <w:t>sich die Kinder ohne Angst vor Übergriffen frei bewegen können.</w:t>
      </w:r>
      <w:r w:rsidRPr="002F1EAC">
        <w:rPr>
          <w:sz w:val="28"/>
          <w:szCs w:val="28"/>
        </w:rPr>
        <w:br/>
      </w:r>
      <w:r w:rsidR="00FE2B3B" w:rsidRPr="002F1EAC">
        <w:rPr>
          <w:sz w:val="28"/>
          <w:szCs w:val="28"/>
        </w:rPr>
        <w:t>gemäß</w:t>
      </w:r>
      <w:r w:rsidRPr="002F1EAC">
        <w:rPr>
          <w:sz w:val="28"/>
          <w:szCs w:val="28"/>
        </w:rPr>
        <w:t xml:space="preserve"> § 1631 Abs. 2 BGB haben Kinder einen gesetzlichen Anspruch</w:t>
      </w:r>
      <w:r w:rsidRPr="002F1EAC">
        <w:rPr>
          <w:sz w:val="28"/>
          <w:szCs w:val="28"/>
        </w:rPr>
        <w:br/>
        <w:t>auf gewaltfreie Erziehung. Für Kindertageseinrichtungen ist der</w:t>
      </w:r>
      <w:r w:rsidRPr="002F1EAC">
        <w:rPr>
          <w:sz w:val="28"/>
          <w:szCs w:val="28"/>
        </w:rPr>
        <w:br/>
        <w:t>Kindesschutzauftrag im §1 Abs. 3 und 8a des Kinder- und</w:t>
      </w:r>
      <w:r w:rsidRPr="002F1EAC">
        <w:rPr>
          <w:sz w:val="28"/>
          <w:szCs w:val="28"/>
        </w:rPr>
        <w:br/>
        <w:t>Jugendhilfegesetzes (KJHG/SGB VIII) verankert. Von</w:t>
      </w:r>
      <w:r w:rsidRPr="002F1EAC">
        <w:rPr>
          <w:sz w:val="28"/>
          <w:szCs w:val="28"/>
        </w:rPr>
        <w:br/>
        <w:t>Kindeswohlgefährdung spricht man dann, wenn das geistige, seelische</w:t>
      </w:r>
      <w:r w:rsidRPr="002F1EAC">
        <w:rPr>
          <w:sz w:val="28"/>
          <w:szCs w:val="28"/>
        </w:rPr>
        <w:br/>
        <w:t>oder körperliche Wohl des Kindes gefährdet ist und die</w:t>
      </w:r>
      <w:r w:rsidRPr="002F1EAC">
        <w:rPr>
          <w:sz w:val="28"/>
          <w:szCs w:val="28"/>
        </w:rPr>
        <w:br/>
        <w:t>Erziehungsberechtigten nicht bereit oder in der Lage sind, die Gefahr</w:t>
      </w:r>
      <w:r w:rsidRPr="002F1EAC">
        <w:rPr>
          <w:sz w:val="28"/>
          <w:szCs w:val="28"/>
        </w:rPr>
        <w:br/>
        <w:t>abzuwenden.</w:t>
      </w:r>
    </w:p>
    <w:p w14:paraId="1AA0C95E" w14:textId="77777777" w:rsidR="002F1EAC" w:rsidRPr="0091012D" w:rsidRDefault="002F1EAC" w:rsidP="007E796E">
      <w:pPr>
        <w:rPr>
          <w:b/>
          <w:bCs/>
          <w:sz w:val="28"/>
          <w:szCs w:val="28"/>
        </w:rPr>
      </w:pPr>
      <w:r w:rsidRPr="002F1EAC">
        <w:rPr>
          <w:sz w:val="28"/>
          <w:szCs w:val="28"/>
        </w:rPr>
        <w:br/>
      </w:r>
      <w:r w:rsidRPr="0091012D">
        <w:rPr>
          <w:b/>
          <w:bCs/>
          <w:sz w:val="28"/>
          <w:szCs w:val="28"/>
        </w:rPr>
        <w:t>4.1 Stärkung der Kinder in ihren Rechten</w:t>
      </w:r>
    </w:p>
    <w:p w14:paraId="79E24E62" w14:textId="67E247D3" w:rsidR="00D61F14" w:rsidRDefault="002F1EAC" w:rsidP="007E796E">
      <w:pPr>
        <w:rPr>
          <w:sz w:val="28"/>
          <w:szCs w:val="28"/>
        </w:rPr>
      </w:pPr>
      <w:r w:rsidRPr="002F1EAC">
        <w:rPr>
          <w:sz w:val="28"/>
          <w:szCs w:val="28"/>
        </w:rPr>
        <w:br/>
        <w:t>Damit Kinder ihre Rechte wahrnehmen und vertreten können, müssen</w:t>
      </w:r>
      <w:r w:rsidRPr="002F1EAC">
        <w:rPr>
          <w:sz w:val="28"/>
          <w:szCs w:val="28"/>
        </w:rPr>
        <w:br/>
        <w:t>sie diese erst einmal kennenlernen. Hierzu zählen unter anderem diese</w:t>
      </w:r>
      <w:r w:rsidRPr="002F1EAC">
        <w:rPr>
          <w:sz w:val="28"/>
          <w:szCs w:val="28"/>
        </w:rPr>
        <w:br/>
        <w:t>wesentlichen Aussagen:</w:t>
      </w:r>
    </w:p>
    <w:p w14:paraId="030C848C" w14:textId="77777777" w:rsidR="00FF7CA2" w:rsidRDefault="00D61F14" w:rsidP="00FF7CA2">
      <w:pPr>
        <w:pStyle w:val="Listenabsatz"/>
        <w:numPr>
          <w:ilvl w:val="0"/>
          <w:numId w:val="7"/>
        </w:numPr>
        <w:rPr>
          <w:sz w:val="28"/>
          <w:szCs w:val="28"/>
        </w:rPr>
      </w:pPr>
      <w:r w:rsidRPr="00FF7CA2">
        <w:rPr>
          <w:sz w:val="28"/>
          <w:szCs w:val="28"/>
        </w:rPr>
        <w:t xml:space="preserve">„Dein Körper gehört dir!“ </w:t>
      </w:r>
    </w:p>
    <w:p w14:paraId="519F695A" w14:textId="0F4D90A7" w:rsidR="00FF7CA2" w:rsidRDefault="00D61F14" w:rsidP="00FF7CA2">
      <w:pPr>
        <w:pStyle w:val="Listenabsatz"/>
        <w:numPr>
          <w:ilvl w:val="0"/>
          <w:numId w:val="7"/>
        </w:numPr>
        <w:rPr>
          <w:sz w:val="28"/>
          <w:szCs w:val="28"/>
        </w:rPr>
      </w:pPr>
      <w:r w:rsidRPr="00FF7CA2">
        <w:rPr>
          <w:sz w:val="28"/>
          <w:szCs w:val="28"/>
        </w:rPr>
        <w:t>„Vertraue deinem Gefühl!“</w:t>
      </w:r>
      <w:r w:rsidR="00804BE7">
        <w:rPr>
          <w:sz w:val="28"/>
          <w:szCs w:val="28"/>
        </w:rPr>
        <w:t xml:space="preserve"> „Du musst nichts tun, was du nicht möchtest“</w:t>
      </w:r>
    </w:p>
    <w:p w14:paraId="6E197EDA" w14:textId="77777777" w:rsidR="00FF7CA2" w:rsidRDefault="00D61F14" w:rsidP="00FF7CA2">
      <w:pPr>
        <w:pStyle w:val="Listenabsatz"/>
        <w:numPr>
          <w:ilvl w:val="0"/>
          <w:numId w:val="7"/>
        </w:numPr>
        <w:rPr>
          <w:sz w:val="28"/>
          <w:szCs w:val="28"/>
        </w:rPr>
      </w:pPr>
      <w:r w:rsidRPr="00FF7CA2">
        <w:rPr>
          <w:sz w:val="28"/>
          <w:szCs w:val="28"/>
        </w:rPr>
        <w:t>„Du hast das Recht NEIN zu sagen!“</w:t>
      </w:r>
    </w:p>
    <w:p w14:paraId="1B7DEFA8" w14:textId="350941CC" w:rsidR="00FF7CA2" w:rsidRDefault="00D61F14" w:rsidP="00FF7CA2">
      <w:pPr>
        <w:pStyle w:val="Listenabsatz"/>
        <w:numPr>
          <w:ilvl w:val="0"/>
          <w:numId w:val="7"/>
        </w:numPr>
        <w:rPr>
          <w:sz w:val="28"/>
          <w:szCs w:val="28"/>
        </w:rPr>
      </w:pPr>
      <w:r w:rsidRPr="00FF7CA2">
        <w:rPr>
          <w:sz w:val="28"/>
          <w:szCs w:val="28"/>
        </w:rPr>
        <w:t>„</w:t>
      </w:r>
      <w:r w:rsidR="00804BE7" w:rsidRPr="00FF7CA2">
        <w:rPr>
          <w:sz w:val="28"/>
          <w:szCs w:val="28"/>
        </w:rPr>
        <w:t>Geheimnisse,</w:t>
      </w:r>
      <w:r w:rsidRPr="00FF7CA2">
        <w:rPr>
          <w:sz w:val="28"/>
          <w:szCs w:val="28"/>
        </w:rPr>
        <w:t xml:space="preserve"> mit denen du dich nicht wohlfühlst, darfst du</w:t>
      </w:r>
      <w:r w:rsidRPr="00FF7CA2">
        <w:rPr>
          <w:sz w:val="28"/>
          <w:szCs w:val="28"/>
        </w:rPr>
        <w:br/>
        <w:t>weitererzählen!“</w:t>
      </w:r>
    </w:p>
    <w:p w14:paraId="7A6D31C1" w14:textId="77777777" w:rsidR="00FF7CA2" w:rsidRDefault="00D61F14" w:rsidP="00FF7CA2">
      <w:pPr>
        <w:pStyle w:val="Listenabsatz"/>
        <w:numPr>
          <w:ilvl w:val="0"/>
          <w:numId w:val="7"/>
        </w:numPr>
        <w:rPr>
          <w:sz w:val="28"/>
          <w:szCs w:val="28"/>
        </w:rPr>
      </w:pPr>
      <w:r w:rsidRPr="00FF7CA2">
        <w:rPr>
          <w:sz w:val="28"/>
          <w:szCs w:val="28"/>
        </w:rPr>
        <w:lastRenderedPageBreak/>
        <w:t>„Du hast das Recht auf Hilfe!“</w:t>
      </w:r>
    </w:p>
    <w:p w14:paraId="08A64BAD" w14:textId="0C6E72A2" w:rsidR="00D61F14" w:rsidRDefault="00D61F14" w:rsidP="00804BE7">
      <w:pPr>
        <w:rPr>
          <w:sz w:val="28"/>
          <w:szCs w:val="28"/>
        </w:rPr>
      </w:pPr>
      <w:r w:rsidRPr="00FF7CA2">
        <w:rPr>
          <w:sz w:val="28"/>
          <w:szCs w:val="28"/>
        </w:rPr>
        <w:br/>
        <w:t>Die Befähigung der Kinder zu diesen Grundaussagen ist ein zentrales</w:t>
      </w:r>
      <w:r w:rsidRPr="00FF7CA2">
        <w:rPr>
          <w:sz w:val="28"/>
          <w:szCs w:val="28"/>
        </w:rPr>
        <w:br/>
        <w:t>Element in unserem pädagogischen Alltag und werden den Kindern vorgelebt und</w:t>
      </w:r>
      <w:r w:rsidR="005520EB">
        <w:rPr>
          <w:sz w:val="28"/>
          <w:szCs w:val="28"/>
        </w:rPr>
        <w:t xml:space="preserve"> </w:t>
      </w:r>
      <w:r w:rsidR="000E3024" w:rsidRPr="00FF7CA2">
        <w:rPr>
          <w:sz w:val="28"/>
          <w:szCs w:val="28"/>
        </w:rPr>
        <w:t>nähergebracht</w:t>
      </w:r>
      <w:r w:rsidR="005520EB">
        <w:rPr>
          <w:sz w:val="28"/>
          <w:szCs w:val="28"/>
        </w:rPr>
        <w:t>.</w:t>
      </w:r>
    </w:p>
    <w:p w14:paraId="4E636940" w14:textId="77777777" w:rsidR="000E3024" w:rsidRDefault="000E3024" w:rsidP="00804BE7">
      <w:pPr>
        <w:rPr>
          <w:sz w:val="28"/>
          <w:szCs w:val="28"/>
        </w:rPr>
      </w:pPr>
    </w:p>
    <w:p w14:paraId="0DA12CC4" w14:textId="77777777" w:rsidR="000E3024" w:rsidRDefault="000E3024" w:rsidP="00804BE7">
      <w:pPr>
        <w:rPr>
          <w:sz w:val="28"/>
          <w:szCs w:val="28"/>
        </w:rPr>
      </w:pPr>
    </w:p>
    <w:p w14:paraId="2955F72F" w14:textId="77777777" w:rsidR="008274FD" w:rsidRPr="0091012D" w:rsidRDefault="008274FD" w:rsidP="008274FD">
      <w:pPr>
        <w:rPr>
          <w:b/>
          <w:bCs/>
          <w:sz w:val="28"/>
          <w:szCs w:val="28"/>
        </w:rPr>
      </w:pPr>
      <w:r w:rsidRPr="0091012D">
        <w:rPr>
          <w:b/>
          <w:bCs/>
          <w:sz w:val="28"/>
          <w:szCs w:val="28"/>
        </w:rPr>
        <w:t>4.2 Partizipation</w:t>
      </w:r>
    </w:p>
    <w:p w14:paraId="69851CDB" w14:textId="77777777" w:rsidR="00A309FD" w:rsidRDefault="008274FD" w:rsidP="008274FD">
      <w:pPr>
        <w:rPr>
          <w:sz w:val="28"/>
          <w:szCs w:val="28"/>
        </w:rPr>
      </w:pPr>
      <w:r w:rsidRPr="008274FD">
        <w:rPr>
          <w:sz w:val="28"/>
          <w:szCs w:val="28"/>
        </w:rPr>
        <w:br/>
        <w:t>Die Partizipation der Kinder an Entscheidungen, die sie betreffen, stärkt</w:t>
      </w:r>
      <w:r w:rsidRPr="008274FD">
        <w:rPr>
          <w:sz w:val="28"/>
          <w:szCs w:val="28"/>
        </w:rPr>
        <w:br/>
        <w:t>deren Position und verringert das Machtgefälle zwischen Erwachsenen</w:t>
      </w:r>
      <w:r w:rsidRPr="008274FD">
        <w:rPr>
          <w:sz w:val="28"/>
          <w:szCs w:val="28"/>
        </w:rPr>
        <w:br/>
        <w:t>und Kindern.</w:t>
      </w:r>
      <w:r w:rsidRPr="008274FD">
        <w:rPr>
          <w:sz w:val="28"/>
          <w:szCs w:val="28"/>
        </w:rPr>
        <w:br/>
        <w:t>Durch die entwicklungsangemessene Beteiligung der Kinder an</w:t>
      </w:r>
      <w:r w:rsidRPr="008274FD">
        <w:rPr>
          <w:sz w:val="28"/>
          <w:szCs w:val="28"/>
        </w:rPr>
        <w:br/>
        <w:t>Entscheidungsprozessen (z.B. Äußerung der eigenen Meinung,</w:t>
      </w:r>
      <w:r w:rsidRPr="008274FD">
        <w:rPr>
          <w:sz w:val="28"/>
          <w:szCs w:val="28"/>
        </w:rPr>
        <w:br/>
        <w:t>Diskussion, Kompromissfindung, gewaltfreie Kommunikation etc.) lernen</w:t>
      </w:r>
      <w:r w:rsidRPr="008274FD">
        <w:rPr>
          <w:sz w:val="28"/>
          <w:szCs w:val="28"/>
        </w:rPr>
        <w:br/>
        <w:t>sie und werden befähigt, bei Grenzverletzungen ihre Meinung und/oder</w:t>
      </w:r>
      <w:r w:rsidRPr="008274FD">
        <w:rPr>
          <w:sz w:val="28"/>
          <w:szCs w:val="28"/>
        </w:rPr>
        <w:br/>
        <w:t>Gefühle zu artikulieren bzw. in Gewaltsituationen (z.B. sexuelle,</w:t>
      </w:r>
      <w:r w:rsidRPr="008274FD">
        <w:rPr>
          <w:sz w:val="28"/>
          <w:szCs w:val="28"/>
        </w:rPr>
        <w:br/>
        <w:t>häusliche, psychische Gewalt) Maßnahmen für ihren Schutz zu ergreifen</w:t>
      </w:r>
      <w:r w:rsidRPr="008274FD">
        <w:rPr>
          <w:sz w:val="28"/>
          <w:szCs w:val="28"/>
        </w:rPr>
        <w:br/>
        <w:t>(z.B. Hilfe rufen).</w:t>
      </w:r>
      <w:r w:rsidRPr="008274FD">
        <w:rPr>
          <w:sz w:val="28"/>
          <w:szCs w:val="28"/>
        </w:rPr>
        <w:br/>
        <w:t>Durch die Schaffung einer vertrauensvollen und partizipativen</w:t>
      </w:r>
      <w:r w:rsidRPr="008274FD">
        <w:rPr>
          <w:sz w:val="28"/>
          <w:szCs w:val="28"/>
        </w:rPr>
        <w:br/>
        <w:t>Atmosphäre erleben und erfahren die Kinder die Bedeutung der offenen</w:t>
      </w:r>
      <w:r w:rsidRPr="008274FD">
        <w:rPr>
          <w:sz w:val="28"/>
          <w:szCs w:val="28"/>
        </w:rPr>
        <w:br/>
        <w:t>und klaren Verbalisierung subjektiv empfundener</w:t>
      </w:r>
      <w:r w:rsidR="000B0E20">
        <w:rPr>
          <w:sz w:val="28"/>
          <w:szCs w:val="28"/>
        </w:rPr>
        <w:t xml:space="preserve"> </w:t>
      </w:r>
      <w:r w:rsidRPr="008274FD">
        <w:rPr>
          <w:sz w:val="28"/>
          <w:szCs w:val="28"/>
        </w:rPr>
        <w:t>Grenzüberschreitungen sowie den Wert des selbstfürsorglichen</w:t>
      </w:r>
      <w:r w:rsidR="00A309FD">
        <w:rPr>
          <w:sz w:val="28"/>
          <w:szCs w:val="28"/>
        </w:rPr>
        <w:t xml:space="preserve"> </w:t>
      </w:r>
      <w:r w:rsidRPr="008274FD">
        <w:rPr>
          <w:sz w:val="28"/>
          <w:szCs w:val="28"/>
        </w:rPr>
        <w:t>Handelns.</w:t>
      </w:r>
    </w:p>
    <w:p w14:paraId="46A00614" w14:textId="5C0D0920" w:rsidR="00A309FD" w:rsidRPr="0091012D" w:rsidRDefault="008274FD" w:rsidP="008274FD">
      <w:pPr>
        <w:rPr>
          <w:b/>
          <w:bCs/>
          <w:sz w:val="28"/>
          <w:szCs w:val="28"/>
        </w:rPr>
      </w:pPr>
      <w:r w:rsidRPr="008274FD">
        <w:rPr>
          <w:sz w:val="28"/>
          <w:szCs w:val="28"/>
        </w:rPr>
        <w:br/>
      </w:r>
      <w:r w:rsidRPr="0091012D">
        <w:rPr>
          <w:b/>
          <w:bCs/>
          <w:sz w:val="28"/>
          <w:szCs w:val="28"/>
        </w:rPr>
        <w:t>4.</w:t>
      </w:r>
      <w:r w:rsidR="00A309FD" w:rsidRPr="0091012D">
        <w:rPr>
          <w:b/>
          <w:bCs/>
          <w:sz w:val="28"/>
          <w:szCs w:val="28"/>
        </w:rPr>
        <w:t>3</w:t>
      </w:r>
      <w:r w:rsidRPr="0091012D">
        <w:rPr>
          <w:b/>
          <w:bCs/>
          <w:sz w:val="28"/>
          <w:szCs w:val="28"/>
        </w:rPr>
        <w:t xml:space="preserve"> Beschwerdeverfahren</w:t>
      </w:r>
    </w:p>
    <w:p w14:paraId="0D65ADA9" w14:textId="40837B85" w:rsidR="00170504" w:rsidRDefault="008274FD" w:rsidP="008274FD">
      <w:pPr>
        <w:rPr>
          <w:sz w:val="28"/>
          <w:szCs w:val="28"/>
        </w:rPr>
      </w:pPr>
      <w:r w:rsidRPr="008274FD">
        <w:rPr>
          <w:sz w:val="28"/>
          <w:szCs w:val="28"/>
        </w:rPr>
        <w:br/>
        <w:t>Wir bieten den uns anvertrauten Kindern ein sicheres und geborgenes</w:t>
      </w:r>
      <w:r w:rsidRPr="008274FD">
        <w:rPr>
          <w:sz w:val="28"/>
          <w:szCs w:val="28"/>
        </w:rPr>
        <w:br/>
        <w:t>Umfeld. Dies verfolgen wir durch Weiterbildungen,</w:t>
      </w:r>
      <w:r w:rsidRPr="008274FD">
        <w:rPr>
          <w:sz w:val="28"/>
          <w:szCs w:val="28"/>
        </w:rPr>
        <w:br/>
        <w:t>Fortbildungen und Schulungen, um unsere Wahrnehmung für mögliche</w:t>
      </w:r>
      <w:r w:rsidRPr="008274FD">
        <w:rPr>
          <w:sz w:val="28"/>
          <w:szCs w:val="28"/>
        </w:rPr>
        <w:br/>
        <w:t>Gefährdungen zu sensibilisieren. Ferner tragen unsere transparente</w:t>
      </w:r>
      <w:r w:rsidRPr="008274FD">
        <w:rPr>
          <w:sz w:val="28"/>
          <w:szCs w:val="28"/>
        </w:rPr>
        <w:br/>
        <w:t>Arbeitsweise im Team sowie die kurzen Informationsketten zwischen</w:t>
      </w:r>
      <w:r w:rsidRPr="008274FD">
        <w:rPr>
          <w:sz w:val="28"/>
          <w:szCs w:val="28"/>
        </w:rPr>
        <w:br/>
        <w:t>Personal und de</w:t>
      </w:r>
      <w:r w:rsidR="007E590C">
        <w:rPr>
          <w:sz w:val="28"/>
          <w:szCs w:val="28"/>
        </w:rPr>
        <w:t>m Vorstand</w:t>
      </w:r>
      <w:r w:rsidRPr="008274FD">
        <w:rPr>
          <w:sz w:val="28"/>
          <w:szCs w:val="28"/>
        </w:rPr>
        <w:t xml:space="preserve"> in großem Maße dazu bei, dass</w:t>
      </w:r>
      <w:r w:rsidRPr="008274FD">
        <w:rPr>
          <w:sz w:val="28"/>
          <w:szCs w:val="28"/>
        </w:rPr>
        <w:br/>
        <w:t>grundsätzlich die Räume für Gefährdungssituationen kontrolliert sind.</w:t>
      </w:r>
      <w:r w:rsidRPr="008274FD">
        <w:rPr>
          <w:sz w:val="28"/>
          <w:szCs w:val="28"/>
        </w:rPr>
        <w:br/>
        <w:t>Der achtsame Umgang, die offenen Türen und unsere</w:t>
      </w:r>
      <w:r w:rsidRPr="008274FD">
        <w:rPr>
          <w:sz w:val="28"/>
          <w:szCs w:val="28"/>
        </w:rPr>
        <w:br/>
        <w:t>kollegialen Absprachen tragen zu einem guten Beschwerdeverfahren</w:t>
      </w:r>
      <w:r w:rsidRPr="008274FD">
        <w:rPr>
          <w:sz w:val="28"/>
          <w:szCs w:val="28"/>
        </w:rPr>
        <w:br/>
      </w:r>
      <w:r w:rsidRPr="008274FD">
        <w:rPr>
          <w:sz w:val="28"/>
          <w:szCs w:val="28"/>
        </w:rPr>
        <w:lastRenderedPageBreak/>
        <w:t>bei. Die Sensibilisierung aller Mitarbeiter bilde</w:t>
      </w:r>
      <w:r w:rsidR="00BF6A5A">
        <w:rPr>
          <w:sz w:val="28"/>
          <w:szCs w:val="28"/>
        </w:rPr>
        <w:t>n</w:t>
      </w:r>
      <w:r w:rsidRPr="008274FD">
        <w:rPr>
          <w:sz w:val="28"/>
          <w:szCs w:val="28"/>
        </w:rPr>
        <w:t xml:space="preserve"> die</w:t>
      </w:r>
      <w:r w:rsidR="00BF6A5A">
        <w:rPr>
          <w:sz w:val="28"/>
          <w:szCs w:val="28"/>
        </w:rPr>
        <w:t xml:space="preserve"> </w:t>
      </w:r>
      <w:r w:rsidRPr="008274FD">
        <w:rPr>
          <w:sz w:val="28"/>
          <w:szCs w:val="28"/>
        </w:rPr>
        <w:t>Grundlage für angemessene Interventionen.</w:t>
      </w:r>
      <w:r w:rsidRPr="008274FD">
        <w:rPr>
          <w:sz w:val="28"/>
          <w:szCs w:val="28"/>
        </w:rPr>
        <w:br/>
        <w:t>Beschwerden sehen wir als Chance. Es soll keine Angst vor Sanktionen</w:t>
      </w:r>
      <w:r w:rsidRPr="008274FD">
        <w:rPr>
          <w:sz w:val="28"/>
          <w:szCs w:val="28"/>
        </w:rPr>
        <w:br/>
        <w:t>entstehen. D</w:t>
      </w:r>
      <w:r w:rsidR="00BE0DBA">
        <w:rPr>
          <w:sz w:val="28"/>
          <w:szCs w:val="28"/>
        </w:rPr>
        <w:t>ie Kindergruppe Kugelblitze</w:t>
      </w:r>
      <w:r w:rsidRPr="008274FD">
        <w:rPr>
          <w:sz w:val="28"/>
          <w:szCs w:val="28"/>
        </w:rPr>
        <w:t xml:space="preserve"> steht für eine beschwerdefreundliche</w:t>
      </w:r>
      <w:r w:rsidR="00903ECB">
        <w:rPr>
          <w:sz w:val="28"/>
          <w:szCs w:val="28"/>
        </w:rPr>
        <w:t xml:space="preserve"> </w:t>
      </w:r>
      <w:r w:rsidRPr="008274FD">
        <w:rPr>
          <w:sz w:val="28"/>
          <w:szCs w:val="28"/>
        </w:rPr>
        <w:t xml:space="preserve">Einrichtungskultur, die durch Wertschätzung, </w:t>
      </w:r>
      <w:r w:rsidR="00903ECB" w:rsidRPr="008274FD">
        <w:rPr>
          <w:sz w:val="28"/>
          <w:szCs w:val="28"/>
        </w:rPr>
        <w:t>einem positiven Bild</w:t>
      </w:r>
      <w:r w:rsidRPr="008274FD">
        <w:rPr>
          <w:sz w:val="28"/>
          <w:szCs w:val="28"/>
        </w:rPr>
        <w:t xml:space="preserve"> vom</w:t>
      </w:r>
      <w:r w:rsidR="00903ECB">
        <w:rPr>
          <w:sz w:val="28"/>
          <w:szCs w:val="28"/>
        </w:rPr>
        <w:t xml:space="preserve"> </w:t>
      </w:r>
      <w:r w:rsidRPr="008274FD">
        <w:rPr>
          <w:sz w:val="28"/>
          <w:szCs w:val="28"/>
        </w:rPr>
        <w:t>Kind und Fehlerfreundlichkeit geprägt ist. Unsere altersgerechte</w:t>
      </w:r>
      <w:r w:rsidR="00903ECB">
        <w:rPr>
          <w:sz w:val="28"/>
          <w:szCs w:val="28"/>
        </w:rPr>
        <w:t xml:space="preserve"> </w:t>
      </w:r>
      <w:r w:rsidRPr="008274FD">
        <w:rPr>
          <w:sz w:val="28"/>
          <w:szCs w:val="28"/>
        </w:rPr>
        <w:t>Partizipation der Kinder und Eltern im Kitaalltag, die Ermutigung aller,</w:t>
      </w:r>
      <w:r w:rsidR="00170504">
        <w:rPr>
          <w:sz w:val="28"/>
          <w:szCs w:val="28"/>
        </w:rPr>
        <w:t xml:space="preserve"> </w:t>
      </w:r>
      <w:r w:rsidRPr="008274FD">
        <w:rPr>
          <w:sz w:val="28"/>
          <w:szCs w:val="28"/>
        </w:rPr>
        <w:t>ihre Meinung frei äußern zu können, soll jedem ein gutes Gefühl der</w:t>
      </w:r>
      <w:r w:rsidR="00170504">
        <w:rPr>
          <w:sz w:val="28"/>
          <w:szCs w:val="28"/>
        </w:rPr>
        <w:t xml:space="preserve"> </w:t>
      </w:r>
      <w:r w:rsidRPr="008274FD">
        <w:rPr>
          <w:sz w:val="28"/>
          <w:szCs w:val="28"/>
        </w:rPr>
        <w:t>Meinungsäußerung vermitteln.</w:t>
      </w:r>
    </w:p>
    <w:p w14:paraId="415FC750" w14:textId="79F0ECCC" w:rsidR="004265E1" w:rsidRDefault="008274FD" w:rsidP="008274FD">
      <w:pPr>
        <w:rPr>
          <w:sz w:val="28"/>
          <w:szCs w:val="28"/>
        </w:rPr>
      </w:pPr>
      <w:r w:rsidRPr="008274FD">
        <w:rPr>
          <w:sz w:val="28"/>
          <w:szCs w:val="28"/>
        </w:rPr>
        <w:br/>
        <w:t>Die Kinder werden über ihre Rechte und persönlichen</w:t>
      </w:r>
      <w:r w:rsidRPr="008274FD">
        <w:rPr>
          <w:sz w:val="28"/>
          <w:szCs w:val="28"/>
        </w:rPr>
        <w:br/>
        <w:t>Grenzen und über Hilfsangebote in Notlagen informiert, z.B</w:t>
      </w:r>
      <w:r w:rsidR="00F77C3D">
        <w:rPr>
          <w:sz w:val="28"/>
          <w:szCs w:val="28"/>
        </w:rPr>
        <w:t>.</w:t>
      </w:r>
      <w:r w:rsidRPr="008274FD">
        <w:rPr>
          <w:sz w:val="28"/>
          <w:szCs w:val="28"/>
        </w:rPr>
        <w:t>: durch die</w:t>
      </w:r>
      <w:r w:rsidRPr="008274FD">
        <w:rPr>
          <w:sz w:val="28"/>
          <w:szCs w:val="28"/>
        </w:rPr>
        <w:br/>
        <w:t>STOPP-Regel.</w:t>
      </w:r>
      <w:r w:rsidRPr="008274FD">
        <w:rPr>
          <w:sz w:val="28"/>
          <w:szCs w:val="28"/>
        </w:rPr>
        <w:br/>
        <w:t xml:space="preserve">Werden Beobachtungen oder Beschwerden </w:t>
      </w:r>
      <w:r w:rsidR="003175E6" w:rsidRPr="008274FD">
        <w:rPr>
          <w:sz w:val="28"/>
          <w:szCs w:val="28"/>
        </w:rPr>
        <w:t>von außen</w:t>
      </w:r>
      <w:r w:rsidRPr="008274FD">
        <w:rPr>
          <w:sz w:val="28"/>
          <w:szCs w:val="28"/>
        </w:rPr>
        <w:t>, den Eltern oder</w:t>
      </w:r>
      <w:r w:rsidRPr="008274FD">
        <w:rPr>
          <w:sz w:val="28"/>
          <w:szCs w:val="28"/>
        </w:rPr>
        <w:br/>
        <w:t>Mitarbeitern vorgetragen, steht grundsätzlich der Schutz des Kindes und</w:t>
      </w:r>
      <w:r w:rsidRPr="008274FD">
        <w:rPr>
          <w:sz w:val="28"/>
          <w:szCs w:val="28"/>
        </w:rPr>
        <w:br/>
        <w:t xml:space="preserve">der betroffenen Mitarbeiter im Mittelpunkt. </w:t>
      </w:r>
    </w:p>
    <w:p w14:paraId="1C2B3770" w14:textId="77777777" w:rsidR="00CF7C9D" w:rsidRDefault="00CF7C9D" w:rsidP="008274FD">
      <w:pPr>
        <w:rPr>
          <w:sz w:val="28"/>
          <w:szCs w:val="28"/>
        </w:rPr>
      </w:pPr>
    </w:p>
    <w:p w14:paraId="3462880B" w14:textId="39C46A8E" w:rsidR="00A6673C" w:rsidRDefault="008274FD" w:rsidP="008274FD">
      <w:pPr>
        <w:rPr>
          <w:sz w:val="28"/>
          <w:szCs w:val="28"/>
        </w:rPr>
      </w:pPr>
      <w:r w:rsidRPr="008274FD">
        <w:rPr>
          <w:sz w:val="28"/>
          <w:szCs w:val="28"/>
        </w:rPr>
        <w:t>Der Vereinsvorstand</w:t>
      </w:r>
      <w:r w:rsidR="004265E1">
        <w:rPr>
          <w:sz w:val="28"/>
          <w:szCs w:val="28"/>
        </w:rPr>
        <w:t xml:space="preserve"> </w:t>
      </w:r>
      <w:r w:rsidRPr="008274FD">
        <w:rPr>
          <w:sz w:val="28"/>
          <w:szCs w:val="28"/>
        </w:rPr>
        <w:t>bearbeitet und prüft zusammen mit der</w:t>
      </w:r>
      <w:r w:rsidR="004265E1">
        <w:rPr>
          <w:sz w:val="28"/>
          <w:szCs w:val="28"/>
        </w:rPr>
        <w:t xml:space="preserve"> </w:t>
      </w:r>
      <w:r w:rsidRPr="008274FD">
        <w:rPr>
          <w:sz w:val="28"/>
          <w:szCs w:val="28"/>
        </w:rPr>
        <w:t>Kinderschutzkraft des Vereins</w:t>
      </w:r>
      <w:r w:rsidR="004265E1">
        <w:rPr>
          <w:sz w:val="28"/>
          <w:szCs w:val="28"/>
        </w:rPr>
        <w:t xml:space="preserve"> </w:t>
      </w:r>
      <w:r w:rsidR="00D61D2B">
        <w:rPr>
          <w:sz w:val="28"/>
          <w:szCs w:val="28"/>
        </w:rPr>
        <w:t xml:space="preserve">oder der </w:t>
      </w:r>
      <w:r w:rsidR="00A62729">
        <w:rPr>
          <w:sz w:val="28"/>
          <w:szCs w:val="28"/>
        </w:rPr>
        <w:t>Fachkraft der Kinderladen Initiative (Dachverband)</w:t>
      </w:r>
      <w:r w:rsidR="00037C20">
        <w:rPr>
          <w:sz w:val="28"/>
          <w:szCs w:val="28"/>
        </w:rPr>
        <w:t xml:space="preserve"> die Situation</w:t>
      </w:r>
      <w:r w:rsidR="00CF7C9D">
        <w:rPr>
          <w:sz w:val="28"/>
          <w:szCs w:val="28"/>
        </w:rPr>
        <w:t xml:space="preserve">, </w:t>
      </w:r>
      <w:r w:rsidRPr="008274FD">
        <w:rPr>
          <w:sz w:val="28"/>
          <w:szCs w:val="28"/>
        </w:rPr>
        <w:t>bewertet und schätzt den Vorfall anhand der bekannt gewordenen</w:t>
      </w:r>
      <w:r w:rsidR="00CF7C9D">
        <w:rPr>
          <w:sz w:val="28"/>
          <w:szCs w:val="28"/>
        </w:rPr>
        <w:t xml:space="preserve"> </w:t>
      </w:r>
      <w:r w:rsidRPr="008274FD">
        <w:rPr>
          <w:sz w:val="28"/>
          <w:szCs w:val="28"/>
        </w:rPr>
        <w:t xml:space="preserve">Tatsachen ein und berät über das weitere Vorgehen, </w:t>
      </w:r>
      <w:r w:rsidR="001D2949">
        <w:rPr>
          <w:sz w:val="28"/>
          <w:szCs w:val="28"/>
        </w:rPr>
        <w:t xml:space="preserve">gibt </w:t>
      </w:r>
      <w:r w:rsidRPr="008274FD">
        <w:rPr>
          <w:sz w:val="28"/>
          <w:szCs w:val="28"/>
        </w:rPr>
        <w:t>Lösungsansätze</w:t>
      </w:r>
      <w:r w:rsidR="00CF7C9D">
        <w:rPr>
          <w:sz w:val="28"/>
          <w:szCs w:val="28"/>
        </w:rPr>
        <w:t xml:space="preserve"> </w:t>
      </w:r>
      <w:r w:rsidRPr="008274FD">
        <w:rPr>
          <w:sz w:val="28"/>
          <w:szCs w:val="28"/>
        </w:rPr>
        <w:t>und</w:t>
      </w:r>
      <w:r w:rsidR="00CF7C9D">
        <w:rPr>
          <w:sz w:val="28"/>
          <w:szCs w:val="28"/>
        </w:rPr>
        <w:t xml:space="preserve"> ein</w:t>
      </w:r>
      <w:r w:rsidRPr="008274FD">
        <w:rPr>
          <w:sz w:val="28"/>
          <w:szCs w:val="28"/>
        </w:rPr>
        <w:t xml:space="preserve"> Feedback an den/die Beschwerdeführer.</w:t>
      </w:r>
      <w:r w:rsidRPr="008274FD">
        <w:rPr>
          <w:sz w:val="28"/>
          <w:szCs w:val="28"/>
        </w:rPr>
        <w:br/>
        <w:t>Für den Fall, dass ein möglicher Straftatbestand erfüllt sein könnte,</w:t>
      </w:r>
      <w:r w:rsidRPr="008274FD">
        <w:rPr>
          <w:sz w:val="28"/>
          <w:szCs w:val="28"/>
        </w:rPr>
        <w:br/>
        <w:t>werden angemessene Konsequenzen geprüft und ggf. unverzüglich</w:t>
      </w:r>
      <w:r w:rsidRPr="008274FD">
        <w:rPr>
          <w:sz w:val="28"/>
          <w:szCs w:val="28"/>
        </w:rPr>
        <w:br/>
        <w:t xml:space="preserve">umgesetzt. </w:t>
      </w:r>
    </w:p>
    <w:p w14:paraId="3C962138" w14:textId="0261693B" w:rsidR="000E3024" w:rsidRDefault="008274FD" w:rsidP="008274FD">
      <w:pPr>
        <w:rPr>
          <w:sz w:val="28"/>
          <w:szCs w:val="28"/>
        </w:rPr>
      </w:pPr>
      <w:r w:rsidRPr="008274FD">
        <w:rPr>
          <w:sz w:val="28"/>
          <w:szCs w:val="28"/>
        </w:rPr>
        <w:t>Der Abschluss eines Strafverfahrens wird nicht abgewartet.</w:t>
      </w:r>
      <w:r w:rsidRPr="008274FD">
        <w:rPr>
          <w:sz w:val="28"/>
          <w:szCs w:val="28"/>
        </w:rPr>
        <w:br/>
        <w:t>Dazu können die sofortige Freistellung vom Dienst, Informationen an die</w:t>
      </w:r>
      <w:r w:rsidRPr="008274FD">
        <w:rPr>
          <w:sz w:val="28"/>
          <w:szCs w:val="28"/>
        </w:rPr>
        <w:br/>
        <w:t>Eltern und das vertiefte Prüfen durch Hinzuziehen</w:t>
      </w:r>
      <w:r w:rsidRPr="008274FD">
        <w:rPr>
          <w:sz w:val="28"/>
          <w:szCs w:val="28"/>
        </w:rPr>
        <w:br/>
        <w:t>einer externen "insofern erfahrenen Fachkraft" (</w:t>
      </w:r>
      <w:r w:rsidR="00B208E3">
        <w:rPr>
          <w:sz w:val="28"/>
          <w:szCs w:val="28"/>
        </w:rPr>
        <w:t>ISEF</w:t>
      </w:r>
      <w:r w:rsidRPr="008274FD">
        <w:rPr>
          <w:sz w:val="28"/>
          <w:szCs w:val="28"/>
        </w:rPr>
        <w:t>) gehören. Die</w:t>
      </w:r>
      <w:r w:rsidRPr="008274FD">
        <w:rPr>
          <w:sz w:val="28"/>
          <w:szCs w:val="28"/>
        </w:rPr>
        <w:br/>
        <w:t>anschließenden Schritte können je nach Fall folgende Maßnahmen</w:t>
      </w:r>
      <w:r w:rsidRPr="008274FD">
        <w:rPr>
          <w:sz w:val="28"/>
          <w:szCs w:val="28"/>
        </w:rPr>
        <w:br/>
        <w:t>beinhalten: Team Gespräche, Supervision, Einzelcoaching,</w:t>
      </w:r>
      <w:r w:rsidRPr="008274FD">
        <w:rPr>
          <w:sz w:val="28"/>
          <w:szCs w:val="28"/>
        </w:rPr>
        <w:br/>
        <w:t>Elterninformationen zum Umgang mit dem Fall, Gruppen- und</w:t>
      </w:r>
      <w:r w:rsidRPr="008274FD">
        <w:rPr>
          <w:sz w:val="28"/>
          <w:szCs w:val="28"/>
        </w:rPr>
        <w:br/>
        <w:t>Elterngespräche zur Aufarbeitung, Überprüfung des Schutzkonzeptes</w:t>
      </w:r>
      <w:r w:rsidRPr="008274FD">
        <w:rPr>
          <w:sz w:val="28"/>
          <w:szCs w:val="28"/>
        </w:rPr>
        <w:br/>
        <w:t>und des pädagogischen Konzeptes</w:t>
      </w:r>
      <w:r w:rsidR="00FF730C">
        <w:rPr>
          <w:sz w:val="28"/>
          <w:szCs w:val="28"/>
        </w:rPr>
        <w:t>.</w:t>
      </w:r>
    </w:p>
    <w:p w14:paraId="5A93C329" w14:textId="77777777" w:rsidR="00FF730C" w:rsidRDefault="00FF730C" w:rsidP="008274FD">
      <w:pPr>
        <w:rPr>
          <w:sz w:val="28"/>
          <w:szCs w:val="28"/>
        </w:rPr>
      </w:pPr>
    </w:p>
    <w:p w14:paraId="64E9258F" w14:textId="05BB55B6" w:rsidR="00FF730C" w:rsidRPr="0091012D" w:rsidRDefault="00FF730C" w:rsidP="008274FD">
      <w:pPr>
        <w:rPr>
          <w:b/>
          <w:bCs/>
          <w:sz w:val="28"/>
          <w:szCs w:val="28"/>
        </w:rPr>
      </w:pPr>
      <w:r w:rsidRPr="0091012D">
        <w:rPr>
          <w:b/>
          <w:bCs/>
          <w:sz w:val="28"/>
          <w:szCs w:val="28"/>
        </w:rPr>
        <w:t>4.4 Fortbildungen</w:t>
      </w:r>
    </w:p>
    <w:p w14:paraId="75D2528D" w14:textId="76E25BD0" w:rsidR="00FF730C" w:rsidRDefault="00FF730C" w:rsidP="008274FD">
      <w:pPr>
        <w:rPr>
          <w:sz w:val="28"/>
          <w:szCs w:val="28"/>
        </w:rPr>
      </w:pPr>
      <w:r w:rsidRPr="00FF730C">
        <w:rPr>
          <w:sz w:val="28"/>
          <w:szCs w:val="28"/>
        </w:rPr>
        <w:br/>
        <w:t>Unser Notfallplan enthält die Verpflichtung, in (Vermutungs-) Fällen von</w:t>
      </w:r>
      <w:r w:rsidRPr="00FF730C">
        <w:rPr>
          <w:sz w:val="28"/>
          <w:szCs w:val="28"/>
        </w:rPr>
        <w:br/>
        <w:t>sexueller Gewalt eine Fachberatungsstelle bei der Einschätzung und</w:t>
      </w:r>
      <w:r w:rsidRPr="00FF730C">
        <w:rPr>
          <w:sz w:val="28"/>
          <w:szCs w:val="28"/>
        </w:rPr>
        <w:br/>
        <w:t>Entscheidungsfindung zum Vorgehen einzubeziehen. So können</w:t>
      </w:r>
      <w:r w:rsidRPr="00FF730C">
        <w:rPr>
          <w:sz w:val="28"/>
          <w:szCs w:val="28"/>
        </w:rPr>
        <w:br/>
        <w:t>Fehlentscheidungen und ein Vorgehen, das den möglichen Imageverlust</w:t>
      </w:r>
      <w:r w:rsidRPr="00FF730C">
        <w:rPr>
          <w:sz w:val="28"/>
          <w:szCs w:val="28"/>
        </w:rPr>
        <w:br/>
        <w:t>der Einrichtung über das Kindeswohl stellt, verhindert werden.</w:t>
      </w:r>
    </w:p>
    <w:p w14:paraId="4F9751BD" w14:textId="77777777" w:rsidR="000803C3" w:rsidRDefault="000803C3" w:rsidP="008274FD">
      <w:pPr>
        <w:rPr>
          <w:sz w:val="28"/>
          <w:szCs w:val="28"/>
        </w:rPr>
      </w:pPr>
    </w:p>
    <w:p w14:paraId="3E57F109" w14:textId="1460E4EC" w:rsidR="00996E6F" w:rsidRDefault="00CE2CBC" w:rsidP="008274FD">
      <w:pPr>
        <w:rPr>
          <w:sz w:val="28"/>
          <w:szCs w:val="28"/>
        </w:rPr>
      </w:pPr>
      <w:r>
        <w:rPr>
          <w:sz w:val="28"/>
          <w:szCs w:val="28"/>
        </w:rPr>
        <w:t xml:space="preserve">Fortbildungen </w:t>
      </w:r>
      <w:r w:rsidR="0041605C">
        <w:rPr>
          <w:sz w:val="28"/>
          <w:szCs w:val="28"/>
        </w:rPr>
        <w:t xml:space="preserve">z.B.: </w:t>
      </w:r>
      <w:r>
        <w:rPr>
          <w:sz w:val="28"/>
          <w:szCs w:val="28"/>
        </w:rPr>
        <w:t>über den Kinderschutzbund Hannover:</w:t>
      </w:r>
    </w:p>
    <w:p w14:paraId="5A57D365" w14:textId="0603125C" w:rsidR="00C84765" w:rsidRDefault="000803C3" w:rsidP="008274FD">
      <w:pPr>
        <w:rPr>
          <w:rStyle w:val="Hyperlink"/>
          <w:sz w:val="28"/>
          <w:szCs w:val="28"/>
        </w:rPr>
      </w:pPr>
      <w:hyperlink r:id="rId8" w:history="1">
        <w:r w:rsidRPr="00BA2192">
          <w:rPr>
            <w:rStyle w:val="Hyperlink"/>
            <w:sz w:val="28"/>
            <w:szCs w:val="28"/>
          </w:rPr>
          <w:t>https://www.ksz-hannover.de/</w:t>
        </w:r>
      </w:hyperlink>
    </w:p>
    <w:p w14:paraId="3700B5A4" w14:textId="615743FB" w:rsidR="009C06BE" w:rsidRDefault="009C06BE" w:rsidP="008274FD">
      <w:pPr>
        <w:rPr>
          <w:rStyle w:val="Hyperlink"/>
          <w:sz w:val="28"/>
          <w:szCs w:val="28"/>
        </w:rPr>
      </w:pPr>
      <w:hyperlink r:id="rId9" w:history="1">
        <w:r w:rsidRPr="0015714E">
          <w:rPr>
            <w:rStyle w:val="Hyperlink"/>
            <w:sz w:val="28"/>
            <w:szCs w:val="28"/>
          </w:rPr>
          <w:t>https://www.indipaed.de</w:t>
        </w:r>
      </w:hyperlink>
    </w:p>
    <w:p w14:paraId="180280DB" w14:textId="3B290468" w:rsidR="009C06BE" w:rsidRDefault="009C06BE" w:rsidP="008274FD">
      <w:pPr>
        <w:rPr>
          <w:rStyle w:val="Hyperlink"/>
          <w:sz w:val="28"/>
          <w:szCs w:val="28"/>
        </w:rPr>
      </w:pPr>
      <w:hyperlink r:id="rId10" w:history="1">
        <w:r w:rsidRPr="0015714E">
          <w:rPr>
            <w:rStyle w:val="Hyperlink"/>
            <w:sz w:val="28"/>
            <w:szCs w:val="28"/>
          </w:rPr>
          <w:t>https://kila-ini.de</w:t>
        </w:r>
      </w:hyperlink>
    </w:p>
    <w:p w14:paraId="13CD3084" w14:textId="77777777" w:rsidR="009C06BE" w:rsidRDefault="009C06BE" w:rsidP="008274FD">
      <w:pPr>
        <w:rPr>
          <w:rStyle w:val="Hyperlink"/>
          <w:sz w:val="28"/>
          <w:szCs w:val="28"/>
        </w:rPr>
      </w:pPr>
    </w:p>
    <w:p w14:paraId="4E360DE8" w14:textId="308682AC" w:rsidR="00EB04CA" w:rsidRDefault="00EB04CA" w:rsidP="008274FD">
      <w:pPr>
        <w:rPr>
          <w:sz w:val="28"/>
          <w:szCs w:val="28"/>
        </w:rPr>
      </w:pPr>
    </w:p>
    <w:p w14:paraId="395553E1" w14:textId="4E572F4B" w:rsidR="000803C3" w:rsidRDefault="00EB04CA" w:rsidP="008274FD">
      <w:pPr>
        <w:rPr>
          <w:sz w:val="28"/>
          <w:szCs w:val="28"/>
        </w:rPr>
      </w:pPr>
      <w:r>
        <w:rPr>
          <w:sz w:val="28"/>
          <w:szCs w:val="28"/>
        </w:rPr>
        <w:t>Die Überprüfung der pädagogischen Qualität</w:t>
      </w:r>
      <w:r w:rsidR="00593F3C">
        <w:rPr>
          <w:sz w:val="28"/>
          <w:szCs w:val="28"/>
        </w:rPr>
        <w:t xml:space="preserve"> </w:t>
      </w:r>
      <w:r w:rsidR="00E312CF">
        <w:rPr>
          <w:sz w:val="28"/>
          <w:szCs w:val="28"/>
        </w:rPr>
        <w:t>(Qualitätsmanagement)</w:t>
      </w:r>
      <w:r w:rsidR="00593F3C">
        <w:rPr>
          <w:sz w:val="28"/>
          <w:szCs w:val="28"/>
        </w:rPr>
        <w:t>findet bei unseren regelmäßigen Dienstbesprechungen, Strukturtagen oder Team-Vorstands</w:t>
      </w:r>
      <w:r w:rsidR="00290DF7">
        <w:rPr>
          <w:sz w:val="28"/>
          <w:szCs w:val="28"/>
        </w:rPr>
        <w:t>treffen statt. Grundlagen zur Weiterentwicklung sind die Vorgaben</w:t>
      </w:r>
      <w:r w:rsidR="0042445E">
        <w:rPr>
          <w:sz w:val="28"/>
          <w:szCs w:val="28"/>
        </w:rPr>
        <w:t xml:space="preserve"> </w:t>
      </w:r>
      <w:r w:rsidR="00A16FA3">
        <w:rPr>
          <w:sz w:val="28"/>
          <w:szCs w:val="28"/>
        </w:rPr>
        <w:t>des niedersächsischen Orientierungs- und Bildungsplans</w:t>
      </w:r>
      <w:r w:rsidR="0042445E">
        <w:rPr>
          <w:sz w:val="28"/>
          <w:szCs w:val="28"/>
        </w:rPr>
        <w:t xml:space="preserve"> (Neue Kita Gesetz)</w:t>
      </w:r>
      <w:r w:rsidR="003551EC">
        <w:rPr>
          <w:sz w:val="28"/>
          <w:szCs w:val="28"/>
        </w:rPr>
        <w:t xml:space="preserve">, des </w:t>
      </w:r>
      <w:r w:rsidR="007F0C01">
        <w:rPr>
          <w:sz w:val="28"/>
          <w:szCs w:val="28"/>
        </w:rPr>
        <w:t>Dachverbandes</w:t>
      </w:r>
      <w:r w:rsidR="003551EC">
        <w:rPr>
          <w:sz w:val="28"/>
          <w:szCs w:val="28"/>
        </w:rPr>
        <w:t xml:space="preserve"> und unserer Konzeption</w:t>
      </w:r>
      <w:r w:rsidR="00B33D64">
        <w:rPr>
          <w:sz w:val="28"/>
          <w:szCs w:val="28"/>
        </w:rPr>
        <w:t>. Veränderungsprozesse werden grundlegend überprüft</w:t>
      </w:r>
      <w:r w:rsidR="00B54780">
        <w:rPr>
          <w:sz w:val="28"/>
          <w:szCs w:val="28"/>
        </w:rPr>
        <w:t xml:space="preserve"> und analysiert. (bedürfnisorientierte Entwicklung des Kindes</w:t>
      </w:r>
      <w:r w:rsidR="00DB34AC">
        <w:rPr>
          <w:sz w:val="28"/>
          <w:szCs w:val="28"/>
        </w:rPr>
        <w:t>, Änderung im Alltag oder den Strukturen)</w:t>
      </w:r>
    </w:p>
    <w:p w14:paraId="77E9BF19" w14:textId="77777777" w:rsidR="007F0C01" w:rsidRDefault="007F0C01" w:rsidP="008274FD">
      <w:pPr>
        <w:rPr>
          <w:sz w:val="28"/>
          <w:szCs w:val="28"/>
        </w:rPr>
      </w:pPr>
    </w:p>
    <w:p w14:paraId="49BC09C0" w14:textId="164FD616" w:rsidR="000803C3" w:rsidRPr="0091012D" w:rsidRDefault="00B94516" w:rsidP="008274FD">
      <w:pPr>
        <w:rPr>
          <w:b/>
          <w:bCs/>
          <w:sz w:val="28"/>
          <w:szCs w:val="28"/>
        </w:rPr>
      </w:pPr>
      <w:r w:rsidRPr="0091012D">
        <w:rPr>
          <w:b/>
          <w:bCs/>
          <w:sz w:val="28"/>
          <w:szCs w:val="28"/>
        </w:rPr>
        <w:t>4.5 Neueinstellungen</w:t>
      </w:r>
    </w:p>
    <w:p w14:paraId="73386AF0" w14:textId="77777777" w:rsidR="00B94516" w:rsidRDefault="00B94516" w:rsidP="008274FD">
      <w:pPr>
        <w:rPr>
          <w:sz w:val="28"/>
          <w:szCs w:val="28"/>
        </w:rPr>
      </w:pPr>
    </w:p>
    <w:p w14:paraId="741FA2DE" w14:textId="5B7EC4C1" w:rsidR="00B94516" w:rsidRDefault="00CE3237" w:rsidP="008274FD">
      <w:pPr>
        <w:rPr>
          <w:sz w:val="28"/>
          <w:szCs w:val="28"/>
        </w:rPr>
      </w:pPr>
      <w:r w:rsidRPr="00CE3237">
        <w:rPr>
          <w:sz w:val="28"/>
          <w:szCs w:val="28"/>
        </w:rPr>
        <w:t>Alle für</w:t>
      </w:r>
      <w:r w:rsidR="00387CFB">
        <w:rPr>
          <w:sz w:val="28"/>
          <w:szCs w:val="28"/>
        </w:rPr>
        <w:t xml:space="preserve"> unsere</w:t>
      </w:r>
      <w:r w:rsidRPr="00CE3237">
        <w:rPr>
          <w:sz w:val="28"/>
          <w:szCs w:val="28"/>
        </w:rPr>
        <w:t xml:space="preserve"> Elterninitiative arbeitenden Personen,</w:t>
      </w:r>
      <w:r w:rsidRPr="00CE3237">
        <w:rPr>
          <w:sz w:val="28"/>
          <w:szCs w:val="28"/>
        </w:rPr>
        <w:br/>
        <w:t>unabhängig vom Anstellungsverhältnis oder Aufgabengebiet, müssen vor Arbeitsantritt ein erweitertes Führungszeugnis</w:t>
      </w:r>
      <w:r w:rsidR="00387CFB">
        <w:rPr>
          <w:sz w:val="28"/>
          <w:szCs w:val="28"/>
        </w:rPr>
        <w:t xml:space="preserve"> </w:t>
      </w:r>
      <w:r w:rsidRPr="00CE3237">
        <w:rPr>
          <w:sz w:val="28"/>
          <w:szCs w:val="28"/>
        </w:rPr>
        <w:t>vorlegen.</w:t>
      </w:r>
      <w:r w:rsidRPr="00CE3237">
        <w:rPr>
          <w:sz w:val="28"/>
          <w:szCs w:val="28"/>
        </w:rPr>
        <w:br/>
        <w:t>Besucher in den Gruppen werden den Kindern nach Möglichkeit im</w:t>
      </w:r>
      <w:r w:rsidRPr="00CE3237">
        <w:rPr>
          <w:sz w:val="28"/>
          <w:szCs w:val="28"/>
        </w:rPr>
        <w:br/>
        <w:t>Vorfeld, beispielsweise im Morgenkreis angekündigt. Um den Kindern</w:t>
      </w:r>
      <w:r w:rsidRPr="00CE3237">
        <w:rPr>
          <w:sz w:val="28"/>
          <w:szCs w:val="28"/>
        </w:rPr>
        <w:br/>
        <w:t>ein angemessenes Nähe</w:t>
      </w:r>
      <w:r w:rsidR="006D16DD">
        <w:rPr>
          <w:sz w:val="28"/>
          <w:szCs w:val="28"/>
        </w:rPr>
        <w:t>-</w:t>
      </w:r>
      <w:r w:rsidRPr="00CE3237">
        <w:rPr>
          <w:sz w:val="28"/>
          <w:szCs w:val="28"/>
        </w:rPr>
        <w:t xml:space="preserve"> und Distanzverhalten beizubringen, sollen sich</w:t>
      </w:r>
      <w:r w:rsidRPr="00CE3237">
        <w:rPr>
          <w:sz w:val="28"/>
          <w:szCs w:val="28"/>
        </w:rPr>
        <w:br/>
        <w:t>neue pädagogische Mitarbeiterinnen zunächst zurückhalten und keine</w:t>
      </w:r>
      <w:r w:rsidRPr="00CE3237">
        <w:rPr>
          <w:sz w:val="28"/>
          <w:szCs w:val="28"/>
        </w:rPr>
        <w:br/>
        <w:t>aktive Rolle von Beginn an einnehmen, sondern eine offene Haltung</w:t>
      </w:r>
      <w:r w:rsidRPr="00CE3237">
        <w:rPr>
          <w:sz w:val="28"/>
          <w:szCs w:val="28"/>
        </w:rPr>
        <w:br/>
        <w:t>signalisieren und sensibel auf die Kontaktversuche der Kinder eingehen.</w:t>
      </w:r>
    </w:p>
    <w:p w14:paraId="55BDF87A" w14:textId="77777777" w:rsidR="006D16DD" w:rsidRDefault="006D16DD" w:rsidP="008274FD">
      <w:pPr>
        <w:rPr>
          <w:sz w:val="28"/>
          <w:szCs w:val="28"/>
        </w:rPr>
      </w:pPr>
    </w:p>
    <w:p w14:paraId="794FC96B" w14:textId="77777777" w:rsidR="00E312CF" w:rsidRDefault="00E312CF" w:rsidP="008274FD">
      <w:pPr>
        <w:rPr>
          <w:b/>
          <w:bCs/>
          <w:sz w:val="28"/>
          <w:szCs w:val="28"/>
          <w:u w:val="single"/>
        </w:rPr>
      </w:pPr>
    </w:p>
    <w:p w14:paraId="5F2D37E8" w14:textId="77777777" w:rsidR="00E312CF" w:rsidRDefault="00E312CF" w:rsidP="008274FD">
      <w:pPr>
        <w:rPr>
          <w:b/>
          <w:bCs/>
          <w:sz w:val="28"/>
          <w:szCs w:val="28"/>
          <w:u w:val="single"/>
        </w:rPr>
      </w:pPr>
    </w:p>
    <w:p w14:paraId="2E6BEB8B" w14:textId="04EEFB59" w:rsidR="006D16DD" w:rsidRPr="00230B8C" w:rsidRDefault="00D11C1D" w:rsidP="008274FD">
      <w:pPr>
        <w:rPr>
          <w:b/>
          <w:bCs/>
          <w:sz w:val="28"/>
          <w:szCs w:val="28"/>
          <w:u w:val="single"/>
        </w:rPr>
      </w:pPr>
      <w:r w:rsidRPr="00230B8C">
        <w:rPr>
          <w:b/>
          <w:bCs/>
          <w:sz w:val="28"/>
          <w:szCs w:val="28"/>
          <w:u w:val="single"/>
        </w:rPr>
        <w:t>5. Verhaltenskodex</w:t>
      </w:r>
      <w:r w:rsidR="00EE3115">
        <w:rPr>
          <w:b/>
          <w:bCs/>
          <w:sz w:val="28"/>
          <w:szCs w:val="28"/>
          <w:u w:val="single"/>
        </w:rPr>
        <w:t>/Handlungsschritte</w:t>
      </w:r>
    </w:p>
    <w:p w14:paraId="1650ADF3" w14:textId="77777777" w:rsidR="00D11C1D" w:rsidRPr="00230B8C" w:rsidRDefault="00D11C1D" w:rsidP="008274FD">
      <w:pPr>
        <w:rPr>
          <w:sz w:val="28"/>
          <w:szCs w:val="28"/>
          <w:u w:val="single"/>
        </w:rPr>
      </w:pPr>
    </w:p>
    <w:p w14:paraId="5ABB730E" w14:textId="77777777" w:rsidR="000A570E" w:rsidRDefault="007E0FA8" w:rsidP="007E0FA8">
      <w:pPr>
        <w:rPr>
          <w:sz w:val="28"/>
          <w:szCs w:val="28"/>
        </w:rPr>
      </w:pPr>
      <w:r w:rsidRPr="007E0FA8">
        <w:rPr>
          <w:sz w:val="28"/>
          <w:szCs w:val="28"/>
        </w:rPr>
        <w:t>Unsere Sprachkultur und unsere Arbeitsatmosphäre stützen den</w:t>
      </w:r>
      <w:r w:rsidRPr="007E0FA8">
        <w:rPr>
          <w:sz w:val="28"/>
          <w:szCs w:val="28"/>
        </w:rPr>
        <w:br/>
        <w:t>Mitarbeitenden und die Erziehungsberechtigten gleichermaßen. Jeder</w:t>
      </w:r>
      <w:r w:rsidRPr="007E0FA8">
        <w:rPr>
          <w:sz w:val="28"/>
          <w:szCs w:val="28"/>
        </w:rPr>
        <w:br/>
        <w:t>der am Erziehungsprozess beteiligten Personen ist aufgefordert und</w:t>
      </w:r>
      <w:r w:rsidRPr="007E0FA8">
        <w:rPr>
          <w:sz w:val="28"/>
          <w:szCs w:val="28"/>
        </w:rPr>
        <w:br/>
        <w:t>berechtigt, kritische Fragen zur pädagogischen Ausrichtung zu stellen</w:t>
      </w:r>
      <w:r w:rsidRPr="007E0FA8">
        <w:rPr>
          <w:sz w:val="28"/>
          <w:szCs w:val="28"/>
        </w:rPr>
        <w:br/>
        <w:t>und den gemeinsamen Bereuungsprozess zu reflektieren, um</w:t>
      </w:r>
      <w:r w:rsidRPr="007E0FA8">
        <w:rPr>
          <w:sz w:val="28"/>
          <w:szCs w:val="28"/>
        </w:rPr>
        <w:br/>
        <w:t>zielgerichtet Absprachen und Entscheidungen zum Wohle des Kindes zu</w:t>
      </w:r>
      <w:r w:rsidRPr="007E0FA8">
        <w:rPr>
          <w:sz w:val="28"/>
          <w:szCs w:val="28"/>
        </w:rPr>
        <w:br/>
        <w:t>treffen. Das Team zeichnet sich trotz kollegialer Verbundenheit durch</w:t>
      </w:r>
      <w:r w:rsidRPr="007E0FA8">
        <w:rPr>
          <w:sz w:val="28"/>
          <w:szCs w:val="28"/>
        </w:rPr>
        <w:br/>
        <w:t>eine professionelle Distanz untereinander aus. Wir tragen</w:t>
      </w:r>
      <w:r w:rsidRPr="007E0FA8">
        <w:rPr>
          <w:sz w:val="28"/>
          <w:szCs w:val="28"/>
        </w:rPr>
        <w:br/>
        <w:t>Beobachtungen im Erzieherteam zusammen und reflektieren diese</w:t>
      </w:r>
      <w:r w:rsidRPr="007E0FA8">
        <w:rPr>
          <w:sz w:val="28"/>
          <w:szCs w:val="28"/>
        </w:rPr>
        <w:br/>
        <w:t>umgehend.</w:t>
      </w:r>
      <w:r w:rsidRPr="007E0FA8">
        <w:rPr>
          <w:sz w:val="28"/>
          <w:szCs w:val="28"/>
        </w:rPr>
        <w:br/>
        <w:t>Bei konkreten Verdachtsfällen wird umgehend der Vereinsvorstand</w:t>
      </w:r>
      <w:r w:rsidRPr="007E0FA8">
        <w:rPr>
          <w:sz w:val="28"/>
          <w:szCs w:val="28"/>
        </w:rPr>
        <w:br/>
        <w:t>informiert, wodurch der Prozess des Vorgehens nach § 8a SGB VIII</w:t>
      </w:r>
      <w:r w:rsidRPr="007E0FA8">
        <w:rPr>
          <w:sz w:val="28"/>
          <w:szCs w:val="28"/>
        </w:rPr>
        <w:br/>
        <w:t xml:space="preserve">ausgelöst wird. </w:t>
      </w:r>
    </w:p>
    <w:p w14:paraId="68DACCD9" w14:textId="77FDB2A6" w:rsidR="009428DE" w:rsidRDefault="007E0FA8" w:rsidP="007E0FA8">
      <w:pPr>
        <w:rPr>
          <w:sz w:val="28"/>
          <w:szCs w:val="28"/>
        </w:rPr>
      </w:pPr>
      <w:r w:rsidRPr="007E0FA8">
        <w:rPr>
          <w:sz w:val="28"/>
          <w:szCs w:val="28"/>
        </w:rPr>
        <w:t>Das nachstehende Fließdiagramm Schnelle Hilfe -</w:t>
      </w:r>
      <w:r w:rsidRPr="007E0FA8">
        <w:rPr>
          <w:sz w:val="28"/>
          <w:szCs w:val="28"/>
        </w:rPr>
        <w:br/>
        <w:t>Vorgehen nach § 8a SGB VIII verdeutlicht diese Kette als eine</w:t>
      </w:r>
      <w:r w:rsidRPr="007E0FA8">
        <w:rPr>
          <w:sz w:val="28"/>
          <w:szCs w:val="28"/>
        </w:rPr>
        <w:br/>
        <w:t>lückenlose Bearbeitung des Falles bis zur Aufklärung der</w:t>
      </w:r>
      <w:r w:rsidRPr="007E0FA8">
        <w:rPr>
          <w:sz w:val="28"/>
          <w:szCs w:val="28"/>
        </w:rPr>
        <w:br/>
        <w:t>Verdachtsmomente.</w:t>
      </w:r>
      <w:r w:rsidR="00D72794">
        <w:rPr>
          <w:sz w:val="28"/>
          <w:szCs w:val="28"/>
        </w:rPr>
        <w:t xml:space="preserve"> </w:t>
      </w:r>
    </w:p>
    <w:p w14:paraId="7017E7FF" w14:textId="4594645B" w:rsidR="00D11C1D" w:rsidRDefault="00D72794" w:rsidP="007E0FA8">
      <w:pPr>
        <w:rPr>
          <w:sz w:val="28"/>
          <w:szCs w:val="28"/>
        </w:rPr>
      </w:pPr>
      <w:r>
        <w:rPr>
          <w:sz w:val="28"/>
          <w:szCs w:val="28"/>
        </w:rPr>
        <w:t xml:space="preserve">(Quelle: </w:t>
      </w:r>
      <w:r w:rsidR="009428DE">
        <w:rPr>
          <w:sz w:val="28"/>
          <w:szCs w:val="28"/>
        </w:rPr>
        <w:t xml:space="preserve">Bundesarbeitsgemeinschaft Elterninitiativen BAGE </w:t>
      </w:r>
      <w:proofErr w:type="spellStart"/>
      <w:r w:rsidR="009428DE">
        <w:rPr>
          <w:sz w:val="28"/>
          <w:szCs w:val="28"/>
        </w:rPr>
        <w:t>e.V</w:t>
      </w:r>
      <w:proofErr w:type="spellEnd"/>
      <w:r w:rsidR="009428DE">
        <w:rPr>
          <w:sz w:val="28"/>
          <w:szCs w:val="28"/>
        </w:rPr>
        <w:t>- Leitfaden Kinderschutz 2015)</w:t>
      </w:r>
    </w:p>
    <w:p w14:paraId="76477514" w14:textId="77777777" w:rsidR="00F5497B" w:rsidRDefault="00F5497B" w:rsidP="007E0FA8">
      <w:pPr>
        <w:rPr>
          <w:sz w:val="28"/>
          <w:szCs w:val="28"/>
        </w:rPr>
      </w:pPr>
    </w:p>
    <w:p w14:paraId="38336523" w14:textId="3BF380EB" w:rsidR="00F5497B" w:rsidRDefault="009C442A" w:rsidP="007E0FA8">
      <w:pPr>
        <w:rPr>
          <w:sz w:val="28"/>
          <w:szCs w:val="28"/>
        </w:rPr>
      </w:pPr>
      <w:r>
        <w:rPr>
          <w:noProof/>
          <w:sz w:val="28"/>
          <w:szCs w:val="28"/>
        </w:rPr>
        <w:lastRenderedPageBreak/>
        <w:drawing>
          <wp:inline distT="0" distB="0" distL="0" distR="0" wp14:anchorId="07A578DD" wp14:editId="58CA1E43">
            <wp:extent cx="4394200" cy="6602415"/>
            <wp:effectExtent l="0" t="0" r="635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stretch>
                      <a:fillRect/>
                    </a:stretch>
                  </pic:blipFill>
                  <pic:spPr>
                    <a:xfrm>
                      <a:off x="0" y="0"/>
                      <a:ext cx="4417717" cy="6637750"/>
                    </a:xfrm>
                    <a:prstGeom prst="rect">
                      <a:avLst/>
                    </a:prstGeom>
                  </pic:spPr>
                </pic:pic>
              </a:graphicData>
            </a:graphic>
          </wp:inline>
        </w:drawing>
      </w:r>
    </w:p>
    <w:p w14:paraId="7859ABE8" w14:textId="77777777" w:rsidR="00EB6B0D" w:rsidRDefault="00EB6B0D" w:rsidP="007E0FA8">
      <w:pPr>
        <w:rPr>
          <w:sz w:val="28"/>
          <w:szCs w:val="28"/>
        </w:rPr>
      </w:pPr>
    </w:p>
    <w:p w14:paraId="587186CA" w14:textId="77777777" w:rsidR="00EB6B0D" w:rsidRDefault="00EB6B0D" w:rsidP="007E0FA8">
      <w:pPr>
        <w:rPr>
          <w:sz w:val="28"/>
          <w:szCs w:val="28"/>
        </w:rPr>
      </w:pPr>
    </w:p>
    <w:p w14:paraId="1FCDC2D1" w14:textId="77777777" w:rsidR="00EB6B0D" w:rsidRDefault="00EB6B0D" w:rsidP="007E0FA8">
      <w:pPr>
        <w:rPr>
          <w:sz w:val="28"/>
          <w:szCs w:val="28"/>
        </w:rPr>
      </w:pPr>
    </w:p>
    <w:p w14:paraId="218B44FF" w14:textId="77777777" w:rsidR="00EB6B0D" w:rsidRDefault="00EB6B0D" w:rsidP="007E0FA8">
      <w:pPr>
        <w:rPr>
          <w:sz w:val="28"/>
          <w:szCs w:val="28"/>
        </w:rPr>
      </w:pPr>
    </w:p>
    <w:p w14:paraId="2405E90F" w14:textId="59AC6701" w:rsidR="00EA397F" w:rsidRPr="00EA397F" w:rsidRDefault="00230B8C" w:rsidP="00EA397F">
      <w:pPr>
        <w:rPr>
          <w:sz w:val="28"/>
          <w:szCs w:val="28"/>
        </w:rPr>
      </w:pPr>
      <w:r>
        <w:rPr>
          <w:b/>
          <w:bCs/>
          <w:sz w:val="28"/>
          <w:szCs w:val="28"/>
        </w:rPr>
        <w:lastRenderedPageBreak/>
        <w:t xml:space="preserve">5.1 </w:t>
      </w:r>
      <w:bookmarkStart w:id="0" w:name="_Hlk125441628"/>
      <w:r w:rsidR="00EA397F" w:rsidRPr="00EA397F">
        <w:rPr>
          <w:b/>
          <w:bCs/>
          <w:sz w:val="28"/>
          <w:szCs w:val="28"/>
        </w:rPr>
        <w:t xml:space="preserve">Umgang </w:t>
      </w:r>
      <w:r w:rsidR="004307D9">
        <w:rPr>
          <w:b/>
          <w:bCs/>
          <w:sz w:val="28"/>
          <w:szCs w:val="28"/>
        </w:rPr>
        <w:t>bei</w:t>
      </w:r>
      <w:r w:rsidR="00617A41">
        <w:rPr>
          <w:b/>
          <w:bCs/>
          <w:sz w:val="28"/>
          <w:szCs w:val="28"/>
        </w:rPr>
        <w:t xml:space="preserve"> internen</w:t>
      </w:r>
      <w:r w:rsidR="00EA397F" w:rsidRPr="00EA397F">
        <w:rPr>
          <w:b/>
          <w:bCs/>
          <w:sz w:val="28"/>
          <w:szCs w:val="28"/>
        </w:rPr>
        <w:t xml:space="preserve"> Verdachtsfällen</w:t>
      </w:r>
      <w:r w:rsidR="004307D9">
        <w:rPr>
          <w:b/>
          <w:bCs/>
          <w:sz w:val="28"/>
          <w:szCs w:val="28"/>
        </w:rPr>
        <w:t>/</w:t>
      </w:r>
      <w:r w:rsidR="00EA397F" w:rsidRPr="00EA397F">
        <w:rPr>
          <w:b/>
          <w:bCs/>
          <w:sz w:val="28"/>
          <w:szCs w:val="28"/>
        </w:rPr>
        <w:t>Machtmissbrauch</w:t>
      </w:r>
      <w:r w:rsidR="00EA397F" w:rsidRPr="00EA397F">
        <w:rPr>
          <w:sz w:val="28"/>
          <w:szCs w:val="28"/>
        </w:rPr>
        <w:t xml:space="preserve"> </w:t>
      </w:r>
      <w:bookmarkEnd w:id="0"/>
    </w:p>
    <w:p w14:paraId="11CA9BC0" w14:textId="77777777" w:rsidR="00EA397F" w:rsidRPr="00EA397F" w:rsidRDefault="00EA397F" w:rsidP="00EA397F">
      <w:pPr>
        <w:rPr>
          <w:sz w:val="28"/>
          <w:szCs w:val="28"/>
        </w:rPr>
      </w:pPr>
      <w:r w:rsidRPr="00EA397F">
        <w:rPr>
          <w:sz w:val="28"/>
          <w:szCs w:val="28"/>
        </w:rPr>
        <w:t xml:space="preserve">  </w:t>
      </w:r>
    </w:p>
    <w:p w14:paraId="24C5CA2D" w14:textId="77777777" w:rsidR="00EA397F" w:rsidRPr="00EA397F" w:rsidRDefault="00EA397F" w:rsidP="00EA397F">
      <w:pPr>
        <w:rPr>
          <w:sz w:val="28"/>
          <w:szCs w:val="28"/>
        </w:rPr>
      </w:pPr>
      <w:r w:rsidRPr="00EA397F">
        <w:rPr>
          <w:sz w:val="28"/>
          <w:szCs w:val="28"/>
        </w:rPr>
        <w:t xml:space="preserve">Der Schutzauftrag bezieht sich auch auf mögliche Gefahren innerhalb der Einrichtung, inklusive aller Ausflüge und Reisen. Es kann zu Kindeswohlgefährdungen durch Mitarbeiter und Praktikanten aber auch durch die betreuten Kinder selbst kommen. </w:t>
      </w:r>
    </w:p>
    <w:p w14:paraId="52E9E761" w14:textId="77777777" w:rsidR="00EA397F" w:rsidRPr="00EA397F" w:rsidRDefault="00EA397F" w:rsidP="00EA397F">
      <w:pPr>
        <w:rPr>
          <w:sz w:val="28"/>
          <w:szCs w:val="28"/>
        </w:rPr>
      </w:pPr>
      <w:r w:rsidRPr="00EA397F">
        <w:rPr>
          <w:sz w:val="28"/>
          <w:szCs w:val="28"/>
        </w:rPr>
        <w:t xml:space="preserve">  </w:t>
      </w:r>
    </w:p>
    <w:p w14:paraId="725E5591" w14:textId="44DA3C09" w:rsidR="00EA397F" w:rsidRDefault="00EA397F" w:rsidP="00EA397F">
      <w:pPr>
        <w:rPr>
          <w:sz w:val="28"/>
          <w:szCs w:val="28"/>
        </w:rPr>
      </w:pPr>
      <w:r w:rsidRPr="00EA397F">
        <w:rPr>
          <w:sz w:val="28"/>
          <w:szCs w:val="28"/>
        </w:rPr>
        <w:t>Grenzverletzungen oder -überschreitungen beschreiben in der Regel ein einmaliges oder gelegentliches unangemessenes Verhalten gegenüber Kindern. Dazu zählen</w:t>
      </w:r>
      <w:r w:rsidR="00C313AE">
        <w:rPr>
          <w:sz w:val="28"/>
          <w:szCs w:val="28"/>
        </w:rPr>
        <w:t xml:space="preserve"> beispielsweise</w:t>
      </w:r>
      <w:r w:rsidR="006F77CA">
        <w:rPr>
          <w:sz w:val="28"/>
          <w:szCs w:val="28"/>
        </w:rPr>
        <w:t>:</w:t>
      </w:r>
    </w:p>
    <w:p w14:paraId="649BD85F" w14:textId="77777777" w:rsidR="007D2822" w:rsidRPr="00EA397F" w:rsidRDefault="007D2822" w:rsidP="00EA397F">
      <w:pPr>
        <w:rPr>
          <w:sz w:val="28"/>
          <w:szCs w:val="28"/>
        </w:rPr>
      </w:pPr>
    </w:p>
    <w:p w14:paraId="28059A02" w14:textId="082DD5B0" w:rsidR="00EA397F" w:rsidRPr="00EA397F" w:rsidRDefault="00EA397F" w:rsidP="00EA397F">
      <w:pPr>
        <w:numPr>
          <w:ilvl w:val="0"/>
          <w:numId w:val="8"/>
        </w:numPr>
        <w:rPr>
          <w:sz w:val="28"/>
          <w:szCs w:val="28"/>
        </w:rPr>
      </w:pPr>
      <w:r w:rsidRPr="00EA397F">
        <w:rPr>
          <w:sz w:val="28"/>
          <w:szCs w:val="28"/>
        </w:rPr>
        <w:t xml:space="preserve">Zwang zum Aufessen </w:t>
      </w:r>
    </w:p>
    <w:p w14:paraId="79F1FBCA" w14:textId="77777777" w:rsidR="00EA397F" w:rsidRPr="00EA397F" w:rsidRDefault="00EA397F" w:rsidP="00EA397F">
      <w:pPr>
        <w:numPr>
          <w:ilvl w:val="0"/>
          <w:numId w:val="8"/>
        </w:numPr>
        <w:rPr>
          <w:sz w:val="28"/>
          <w:szCs w:val="28"/>
        </w:rPr>
      </w:pPr>
      <w:r w:rsidRPr="00EA397F">
        <w:rPr>
          <w:sz w:val="28"/>
          <w:szCs w:val="28"/>
        </w:rPr>
        <w:t xml:space="preserve">verbale Androhungen von Strafmaßnahmen </w:t>
      </w:r>
    </w:p>
    <w:p w14:paraId="53557602" w14:textId="77777777" w:rsidR="00EA397F" w:rsidRPr="00EA397F" w:rsidRDefault="00EA397F" w:rsidP="00EA397F">
      <w:pPr>
        <w:numPr>
          <w:ilvl w:val="0"/>
          <w:numId w:val="8"/>
        </w:numPr>
        <w:rPr>
          <w:sz w:val="28"/>
          <w:szCs w:val="28"/>
        </w:rPr>
      </w:pPr>
      <w:r w:rsidRPr="00EA397F">
        <w:rPr>
          <w:sz w:val="28"/>
          <w:szCs w:val="28"/>
        </w:rPr>
        <w:t xml:space="preserve">Kind vor die Tür stellen </w:t>
      </w:r>
    </w:p>
    <w:p w14:paraId="109D0DDC" w14:textId="77777777" w:rsidR="00EA397F" w:rsidRPr="00EA397F" w:rsidRDefault="00EA397F" w:rsidP="00EA397F">
      <w:pPr>
        <w:numPr>
          <w:ilvl w:val="0"/>
          <w:numId w:val="8"/>
        </w:numPr>
        <w:rPr>
          <w:sz w:val="28"/>
          <w:szCs w:val="28"/>
        </w:rPr>
      </w:pPr>
      <w:r w:rsidRPr="00EA397F">
        <w:rPr>
          <w:sz w:val="28"/>
          <w:szCs w:val="28"/>
        </w:rPr>
        <w:t xml:space="preserve">Bloßstellen vor der Gruppe, herabwürdigende Äußerungen </w:t>
      </w:r>
    </w:p>
    <w:p w14:paraId="7429704F" w14:textId="77777777" w:rsidR="00EA397F" w:rsidRPr="00EA397F" w:rsidRDefault="00EA397F" w:rsidP="00EA397F">
      <w:pPr>
        <w:numPr>
          <w:ilvl w:val="0"/>
          <w:numId w:val="8"/>
        </w:numPr>
        <w:rPr>
          <w:sz w:val="28"/>
          <w:szCs w:val="28"/>
        </w:rPr>
      </w:pPr>
      <w:r w:rsidRPr="00EA397F">
        <w:rPr>
          <w:sz w:val="28"/>
          <w:szCs w:val="28"/>
        </w:rPr>
        <w:t xml:space="preserve">das Kind am Arm aus der Garderobe zerren </w:t>
      </w:r>
    </w:p>
    <w:p w14:paraId="7BCFAE15" w14:textId="60E28F9B" w:rsidR="006F77CA" w:rsidRDefault="00EA397F" w:rsidP="00EA397F">
      <w:pPr>
        <w:numPr>
          <w:ilvl w:val="0"/>
          <w:numId w:val="8"/>
        </w:numPr>
        <w:rPr>
          <w:sz w:val="28"/>
          <w:szCs w:val="28"/>
        </w:rPr>
      </w:pPr>
      <w:r w:rsidRPr="00EA397F">
        <w:rPr>
          <w:sz w:val="28"/>
          <w:szCs w:val="28"/>
        </w:rPr>
        <w:t xml:space="preserve">mangelnde Versorgung mit </w:t>
      </w:r>
      <w:r w:rsidR="006F77CA">
        <w:rPr>
          <w:sz w:val="28"/>
          <w:szCs w:val="28"/>
        </w:rPr>
        <w:t>Essen und Trinken</w:t>
      </w:r>
    </w:p>
    <w:p w14:paraId="74C67A29" w14:textId="033DFAEB" w:rsidR="00EA397F" w:rsidRPr="00EA397F" w:rsidRDefault="00EA397F" w:rsidP="00EA397F">
      <w:pPr>
        <w:numPr>
          <w:ilvl w:val="0"/>
          <w:numId w:val="8"/>
        </w:numPr>
        <w:rPr>
          <w:sz w:val="28"/>
          <w:szCs w:val="28"/>
        </w:rPr>
      </w:pPr>
      <w:r w:rsidRPr="00EA397F">
        <w:rPr>
          <w:sz w:val="28"/>
          <w:szCs w:val="28"/>
        </w:rPr>
        <w:t xml:space="preserve">mangelnde Aufsicht </w:t>
      </w:r>
    </w:p>
    <w:p w14:paraId="7D4973A6" w14:textId="77777777" w:rsidR="00EA397F" w:rsidRPr="00EA397F" w:rsidRDefault="00EA397F" w:rsidP="00EA397F">
      <w:pPr>
        <w:rPr>
          <w:sz w:val="28"/>
          <w:szCs w:val="28"/>
        </w:rPr>
      </w:pPr>
      <w:r w:rsidRPr="00EA397F">
        <w:rPr>
          <w:sz w:val="28"/>
          <w:szCs w:val="28"/>
        </w:rPr>
        <w:t xml:space="preserve">  </w:t>
      </w:r>
    </w:p>
    <w:p w14:paraId="05E691C8" w14:textId="2C0831EA" w:rsidR="00EA397F" w:rsidRPr="00EA397F" w:rsidRDefault="00EA397F" w:rsidP="00EA397F">
      <w:pPr>
        <w:rPr>
          <w:sz w:val="28"/>
          <w:szCs w:val="28"/>
        </w:rPr>
      </w:pPr>
      <w:r w:rsidRPr="00EA397F">
        <w:rPr>
          <w:sz w:val="28"/>
          <w:szCs w:val="28"/>
        </w:rPr>
        <w:t xml:space="preserve">Im Gegensatz zu Grenzverletzungen passieren Übergriffe nicht zufällig oder aus Versehen. Sie sind mehr ein Ausdruck eines unzureichenden Respekts gegenüber den Kindern, grundlegender fachlicher Mangel und/oder Teil einer gezielten Desensibilisierung im Rahmen der Vorbereitung eines sexuellen Missbrauchs oder Machtmissbrauchs. Übergriffige Verhaltensweisen überschreiten die innere Abwehr und können sowohl die Körperlichkeit und Sexualität </w:t>
      </w:r>
      <w:r w:rsidR="00CE5786" w:rsidRPr="00EA397F">
        <w:rPr>
          <w:sz w:val="28"/>
          <w:szCs w:val="28"/>
        </w:rPr>
        <w:t>verletzen</w:t>
      </w:r>
      <w:r w:rsidRPr="00EA397F">
        <w:rPr>
          <w:sz w:val="28"/>
          <w:szCs w:val="28"/>
        </w:rPr>
        <w:t xml:space="preserve"> als auch Schamgrenzen. Auch psychische Übergriffe, wie massives unter Druck setzen, Diffamierungen, Nichtbeachtung usw. sind Kindeswohl gefährdend.</w:t>
      </w:r>
    </w:p>
    <w:p w14:paraId="79735D7A" w14:textId="77777777" w:rsidR="00EA397F" w:rsidRPr="00EA397F" w:rsidRDefault="00EA397F" w:rsidP="00EA397F">
      <w:pPr>
        <w:rPr>
          <w:sz w:val="28"/>
          <w:szCs w:val="28"/>
        </w:rPr>
      </w:pPr>
      <w:r w:rsidRPr="00EA397F">
        <w:rPr>
          <w:sz w:val="28"/>
          <w:szCs w:val="28"/>
        </w:rPr>
        <w:t xml:space="preserve">  </w:t>
      </w:r>
    </w:p>
    <w:p w14:paraId="59D5F785" w14:textId="0826246F" w:rsidR="00EA397F" w:rsidRDefault="00EA397F" w:rsidP="00EA397F">
      <w:pPr>
        <w:rPr>
          <w:sz w:val="28"/>
          <w:szCs w:val="28"/>
        </w:rPr>
      </w:pPr>
      <w:r w:rsidRPr="00EA397F">
        <w:rPr>
          <w:sz w:val="28"/>
          <w:szCs w:val="28"/>
        </w:rPr>
        <w:t xml:space="preserve">Daneben kann es auch innerhalb der Kindergruppe zu Übergriffen kommen. Unter den über griffigen Kindern gibt es solche, die andere dominieren wollen und sich mit der Einhaltung von Grenzen </w:t>
      </w:r>
      <w:r w:rsidR="00BD066B" w:rsidRPr="00EA397F">
        <w:rPr>
          <w:sz w:val="28"/>
          <w:szCs w:val="28"/>
        </w:rPr>
        <w:t>schwertun</w:t>
      </w:r>
      <w:r w:rsidRPr="00EA397F">
        <w:rPr>
          <w:sz w:val="28"/>
          <w:szCs w:val="28"/>
        </w:rPr>
        <w:t xml:space="preserve">. Einige versuchen, eigene Gefühle von Ohnmacht oder Hilflosigkeit durch (sexuell) übergriffiges Verhalten zu kompensieren. Bei sehr jungen Kindern kann noch die fehlende Kontrolle von Impulsen Ursache sein. Sexuell übergriffige </w:t>
      </w:r>
      <w:r w:rsidRPr="00EA397F">
        <w:rPr>
          <w:sz w:val="28"/>
          <w:szCs w:val="28"/>
        </w:rPr>
        <w:lastRenderedPageBreak/>
        <w:t xml:space="preserve">Kinder haben ein Recht auf Hilfe! Um ihr übergriffiges Verhalten zu beenden und die dahinterliegenden Ursachen zu bearbeiten, schauen wir als qualifizierte pädagogische Fachkräfte hin und gehen sensibel auf die Kinder ein. Gegebenenfalls leiten wir Informationen über spezialisierte Beratungs- und Behandlungsangebote an die Erziehungsberechtigten weiter. </w:t>
      </w:r>
    </w:p>
    <w:p w14:paraId="23E19EEC" w14:textId="77777777" w:rsidR="00A75E23" w:rsidRDefault="00A75E23" w:rsidP="00EA397F">
      <w:pPr>
        <w:rPr>
          <w:sz w:val="28"/>
          <w:szCs w:val="28"/>
        </w:rPr>
      </w:pPr>
    </w:p>
    <w:p w14:paraId="435F84CA" w14:textId="1CB00926" w:rsidR="00A75E23" w:rsidRPr="000E170B" w:rsidRDefault="00A75E23" w:rsidP="00EA397F">
      <w:pPr>
        <w:rPr>
          <w:b/>
          <w:bCs/>
          <w:sz w:val="28"/>
          <w:szCs w:val="28"/>
        </w:rPr>
      </w:pPr>
      <w:r w:rsidRPr="000E170B">
        <w:rPr>
          <w:b/>
          <w:bCs/>
          <w:sz w:val="28"/>
          <w:szCs w:val="28"/>
        </w:rPr>
        <w:t>5.2</w:t>
      </w:r>
      <w:r w:rsidR="000E170B" w:rsidRPr="000E170B">
        <w:rPr>
          <w:b/>
          <w:bCs/>
          <w:sz w:val="28"/>
          <w:szCs w:val="28"/>
        </w:rPr>
        <w:t xml:space="preserve"> Verhaltensampel/Handlungsschema</w:t>
      </w:r>
    </w:p>
    <w:p w14:paraId="543E0373" w14:textId="77777777" w:rsidR="007B325C" w:rsidRDefault="007B325C" w:rsidP="00EA397F">
      <w:pPr>
        <w:rPr>
          <w:sz w:val="28"/>
          <w:szCs w:val="28"/>
        </w:rPr>
      </w:pPr>
    </w:p>
    <w:p w14:paraId="16B2B417" w14:textId="63CF75A2" w:rsidR="007B325C" w:rsidRDefault="007B325C" w:rsidP="00EA397F">
      <w:pPr>
        <w:rPr>
          <w:sz w:val="28"/>
          <w:szCs w:val="28"/>
        </w:rPr>
      </w:pPr>
      <w:r>
        <w:rPr>
          <w:noProof/>
          <w:sz w:val="28"/>
          <w:szCs w:val="28"/>
        </w:rPr>
        <w:drawing>
          <wp:inline distT="0" distB="0" distL="0" distR="0" wp14:anchorId="28E0BB9E" wp14:editId="7CC99CDF">
            <wp:extent cx="5756910" cy="407035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a:stretch>
                      <a:fillRect/>
                    </a:stretch>
                  </pic:blipFill>
                  <pic:spPr>
                    <a:xfrm>
                      <a:off x="0" y="0"/>
                      <a:ext cx="5756910" cy="4070350"/>
                    </a:xfrm>
                    <a:prstGeom prst="rect">
                      <a:avLst/>
                    </a:prstGeom>
                  </pic:spPr>
                </pic:pic>
              </a:graphicData>
            </a:graphic>
          </wp:inline>
        </w:drawing>
      </w:r>
    </w:p>
    <w:p w14:paraId="60871CE2" w14:textId="77777777" w:rsidR="00824376" w:rsidRDefault="00824376" w:rsidP="00EA397F">
      <w:pPr>
        <w:rPr>
          <w:sz w:val="28"/>
          <w:szCs w:val="28"/>
        </w:rPr>
      </w:pPr>
    </w:p>
    <w:p w14:paraId="59DD71A9" w14:textId="7C65C78B" w:rsidR="00824376" w:rsidRDefault="00824376" w:rsidP="00EA397F">
      <w:pPr>
        <w:rPr>
          <w:sz w:val="28"/>
          <w:szCs w:val="28"/>
        </w:rPr>
      </w:pPr>
      <w:r>
        <w:rPr>
          <w:noProof/>
          <w:sz w:val="28"/>
          <w:szCs w:val="28"/>
        </w:rPr>
        <w:lastRenderedPageBreak/>
        <w:drawing>
          <wp:inline distT="0" distB="0" distL="0" distR="0" wp14:anchorId="67A5211F" wp14:editId="18B35338">
            <wp:extent cx="4222750" cy="6679218"/>
            <wp:effectExtent l="0" t="0" r="635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a:stretch>
                      <a:fillRect/>
                    </a:stretch>
                  </pic:blipFill>
                  <pic:spPr>
                    <a:xfrm>
                      <a:off x="0" y="0"/>
                      <a:ext cx="4241927" cy="6709551"/>
                    </a:xfrm>
                    <a:prstGeom prst="rect">
                      <a:avLst/>
                    </a:prstGeom>
                  </pic:spPr>
                </pic:pic>
              </a:graphicData>
            </a:graphic>
          </wp:inline>
        </w:drawing>
      </w:r>
    </w:p>
    <w:p w14:paraId="39064213" w14:textId="77777777" w:rsidR="00E632F1" w:rsidRDefault="00E632F1" w:rsidP="00EA397F">
      <w:pPr>
        <w:rPr>
          <w:sz w:val="28"/>
          <w:szCs w:val="28"/>
        </w:rPr>
      </w:pPr>
    </w:p>
    <w:p w14:paraId="6779A05B" w14:textId="77777777" w:rsidR="00E632F1" w:rsidRDefault="00E632F1" w:rsidP="00EA397F">
      <w:pPr>
        <w:rPr>
          <w:sz w:val="28"/>
          <w:szCs w:val="28"/>
        </w:rPr>
      </w:pPr>
    </w:p>
    <w:p w14:paraId="4FFF653F" w14:textId="77777777" w:rsidR="00E632F1" w:rsidRDefault="00E632F1" w:rsidP="00EA397F">
      <w:pPr>
        <w:rPr>
          <w:sz w:val="28"/>
          <w:szCs w:val="28"/>
        </w:rPr>
      </w:pPr>
    </w:p>
    <w:p w14:paraId="3B15180F" w14:textId="01AF4BB1" w:rsidR="009030D0" w:rsidRPr="00C77491" w:rsidRDefault="00955D1E" w:rsidP="00EA397F">
      <w:pPr>
        <w:rPr>
          <w:b/>
          <w:bCs/>
          <w:sz w:val="28"/>
          <w:szCs w:val="28"/>
          <w:u w:val="single"/>
        </w:rPr>
      </w:pPr>
      <w:r w:rsidRPr="00C77491">
        <w:rPr>
          <w:b/>
          <w:bCs/>
          <w:sz w:val="28"/>
          <w:szCs w:val="28"/>
          <w:u w:val="single"/>
        </w:rPr>
        <w:lastRenderedPageBreak/>
        <w:t>Externe Beratung</w:t>
      </w:r>
      <w:r w:rsidR="00C310EC" w:rsidRPr="00C77491">
        <w:rPr>
          <w:b/>
          <w:bCs/>
          <w:sz w:val="28"/>
          <w:szCs w:val="28"/>
          <w:u w:val="single"/>
        </w:rPr>
        <w:t>:</w:t>
      </w:r>
    </w:p>
    <w:p w14:paraId="6B330417" w14:textId="77777777" w:rsidR="007377EA" w:rsidRDefault="007377EA" w:rsidP="00EA397F">
      <w:pPr>
        <w:rPr>
          <w:sz w:val="28"/>
          <w:szCs w:val="28"/>
        </w:rPr>
      </w:pPr>
    </w:p>
    <w:p w14:paraId="2E83364E" w14:textId="7E0C6D4B" w:rsidR="007377EA" w:rsidRPr="00C77491" w:rsidRDefault="007377EA" w:rsidP="00EA397F">
      <w:pPr>
        <w:rPr>
          <w:b/>
          <w:bCs/>
          <w:sz w:val="28"/>
          <w:szCs w:val="28"/>
        </w:rPr>
      </w:pPr>
      <w:r w:rsidRPr="00C77491">
        <w:rPr>
          <w:b/>
          <w:bCs/>
          <w:sz w:val="28"/>
          <w:szCs w:val="28"/>
        </w:rPr>
        <w:t xml:space="preserve">Kinderschutzbund </w:t>
      </w:r>
      <w:r w:rsidR="002232B3" w:rsidRPr="00C77491">
        <w:rPr>
          <w:b/>
          <w:bCs/>
          <w:sz w:val="28"/>
          <w:szCs w:val="28"/>
        </w:rPr>
        <w:t>Hannover</w:t>
      </w:r>
    </w:p>
    <w:p w14:paraId="000FEFBD" w14:textId="77777777" w:rsidR="002232B3" w:rsidRDefault="002232B3" w:rsidP="00EA397F">
      <w:pPr>
        <w:rPr>
          <w:sz w:val="28"/>
          <w:szCs w:val="28"/>
        </w:rPr>
      </w:pPr>
    </w:p>
    <w:p w14:paraId="6E1557FF" w14:textId="77777777" w:rsidR="002232B3" w:rsidRPr="002232B3" w:rsidRDefault="002232B3" w:rsidP="002232B3">
      <w:r w:rsidRPr="002232B3">
        <w:t>Geschäftsstelle</w:t>
      </w:r>
    </w:p>
    <w:p w14:paraId="43DDC9E6" w14:textId="513DE492" w:rsidR="002232B3" w:rsidRPr="002232B3" w:rsidRDefault="002232B3" w:rsidP="002232B3">
      <w:r w:rsidRPr="002232B3">
        <w:t>Claudia Niggemeyer</w:t>
      </w:r>
      <w:r w:rsidRPr="002232B3">
        <w:br/>
        <w:t>Hanna Gehlmann</w:t>
      </w:r>
      <w:r w:rsidRPr="002232B3">
        <w:br/>
        <w:t>Sarita Gaitan</w:t>
      </w:r>
      <w:r w:rsidRPr="002232B3">
        <w:br/>
      </w:r>
      <w:r w:rsidRPr="002232B3">
        <w:br/>
        <w:t>Termine vergeben wir gerne nach Absprache</w:t>
      </w:r>
      <w:r w:rsidRPr="002232B3">
        <w:rPr>
          <w:b/>
          <w:bCs/>
        </w:rPr>
        <w:br/>
      </w:r>
      <w:r w:rsidRPr="002232B3">
        <w:br/>
        <w:t>Ricklinger Str. 5 B</w:t>
      </w:r>
      <w:r w:rsidRPr="002232B3">
        <w:br/>
        <w:t>30449 Hannover</w:t>
      </w:r>
    </w:p>
    <w:p w14:paraId="2E974490" w14:textId="77777777" w:rsidR="002232B3" w:rsidRDefault="002232B3" w:rsidP="002232B3">
      <w:r w:rsidRPr="002232B3">
        <w:t>Tel.: + 49 (0) 511-454525</w:t>
      </w:r>
      <w:r w:rsidRPr="002232B3">
        <w:br/>
      </w:r>
      <w:r w:rsidRPr="002232B3">
        <w:br/>
        <w:t xml:space="preserve">mail: </w:t>
      </w:r>
      <w:hyperlink r:id="rId14" w:history="1">
        <w:r w:rsidRPr="002232B3">
          <w:rPr>
            <w:rStyle w:val="Hyperlink"/>
          </w:rPr>
          <w:t>info@dksb-hannover.de</w:t>
        </w:r>
      </w:hyperlink>
    </w:p>
    <w:p w14:paraId="3895B9E8" w14:textId="77777777" w:rsidR="00C310EC" w:rsidRDefault="00C310EC" w:rsidP="002232B3"/>
    <w:p w14:paraId="0A03A8CD" w14:textId="77777777" w:rsidR="00C310EC" w:rsidRDefault="00C310EC" w:rsidP="002232B3"/>
    <w:p w14:paraId="53D1422C" w14:textId="794F924D" w:rsidR="00C310EC" w:rsidRPr="00C77491" w:rsidRDefault="00C310EC" w:rsidP="002232B3">
      <w:pPr>
        <w:rPr>
          <w:b/>
          <w:bCs/>
          <w:sz w:val="28"/>
          <w:szCs w:val="28"/>
        </w:rPr>
      </w:pPr>
      <w:r w:rsidRPr="00C77491">
        <w:rPr>
          <w:b/>
          <w:bCs/>
          <w:sz w:val="28"/>
          <w:szCs w:val="28"/>
        </w:rPr>
        <w:t>Fachberatung Kinderladen Initiative</w:t>
      </w:r>
    </w:p>
    <w:p w14:paraId="7ADBD33E" w14:textId="77777777" w:rsidR="00C310EC" w:rsidRDefault="00C310EC" w:rsidP="002232B3">
      <w:pPr>
        <w:rPr>
          <w:sz w:val="28"/>
          <w:szCs w:val="28"/>
        </w:rPr>
      </w:pPr>
    </w:p>
    <w:p w14:paraId="6336163A" w14:textId="77777777" w:rsidR="00943AB5" w:rsidRPr="00943AB5" w:rsidRDefault="00943AB5" w:rsidP="00943AB5">
      <w:r w:rsidRPr="00943AB5">
        <w:t>Euer Fachberatungsteam erreicht ihr unter</w:t>
      </w:r>
    </w:p>
    <w:p w14:paraId="2CFFA4EF" w14:textId="77777777" w:rsidR="00943AB5" w:rsidRDefault="00943AB5" w:rsidP="00943AB5">
      <w:r w:rsidRPr="00943AB5">
        <w:t>05 11 / 87 45 87 -20 oder unter</w:t>
      </w:r>
    </w:p>
    <w:p w14:paraId="666733F2" w14:textId="7E71929B" w:rsidR="00943AB5" w:rsidRPr="00AF0FB5" w:rsidRDefault="004A2BE1" w:rsidP="00943AB5">
      <w:pPr>
        <w:rPr>
          <w:u w:val="single"/>
        </w:rPr>
      </w:pPr>
      <w:r>
        <w:t>M</w:t>
      </w:r>
      <w:r w:rsidR="00AF0FB5">
        <w:t xml:space="preserve">ail: </w:t>
      </w:r>
      <w:r w:rsidR="00943AB5" w:rsidRPr="00943AB5">
        <w:rPr>
          <w:u w:val="single"/>
        </w:rPr>
        <w:t>fachberatung</w:t>
      </w:r>
      <w:r w:rsidR="001E0451" w:rsidRPr="00AF0FB5">
        <w:rPr>
          <w:u w:val="single"/>
        </w:rPr>
        <w:t>@</w:t>
      </w:r>
      <w:r w:rsidR="00943AB5" w:rsidRPr="00943AB5">
        <w:rPr>
          <w:u w:val="single"/>
        </w:rPr>
        <w:t>kila-ini.de</w:t>
      </w:r>
    </w:p>
    <w:p w14:paraId="2040C3ED" w14:textId="77777777" w:rsidR="00943AB5" w:rsidRPr="00943AB5" w:rsidRDefault="00943AB5" w:rsidP="00943AB5">
      <w:r w:rsidRPr="00943AB5">
        <w:t>und zwar zu folgenden Zeiten:</w:t>
      </w:r>
    </w:p>
    <w:p w14:paraId="6FA91BFC" w14:textId="77777777" w:rsidR="00943AB5" w:rsidRDefault="00943AB5" w:rsidP="00943AB5">
      <w:r w:rsidRPr="00943AB5">
        <w:t>Montag, Dienstag, Donnerstag: 09.00 – 12.00 Uhr und 14.00 – 17.00 Uhr</w:t>
      </w:r>
      <w:r w:rsidRPr="00943AB5">
        <w:br/>
        <w:t>Freitag: 09.00 Uhr – 12.00 Uhr</w:t>
      </w:r>
    </w:p>
    <w:p w14:paraId="71465472" w14:textId="77777777" w:rsidR="00D56B7F" w:rsidRDefault="00D56B7F" w:rsidP="00943AB5"/>
    <w:p w14:paraId="73E7DA17" w14:textId="7F3A6C10" w:rsidR="00D56B7F" w:rsidRPr="00C77491" w:rsidRDefault="00D56B7F" w:rsidP="00943AB5">
      <w:pPr>
        <w:rPr>
          <w:b/>
          <w:bCs/>
          <w:sz w:val="28"/>
          <w:szCs w:val="28"/>
        </w:rPr>
      </w:pPr>
      <w:r w:rsidRPr="00C77491">
        <w:rPr>
          <w:b/>
          <w:bCs/>
          <w:sz w:val="28"/>
          <w:szCs w:val="28"/>
        </w:rPr>
        <w:t xml:space="preserve">Jugendamt Hannover </w:t>
      </w:r>
      <w:r w:rsidR="00846B60" w:rsidRPr="00C77491">
        <w:rPr>
          <w:b/>
          <w:bCs/>
          <w:sz w:val="28"/>
          <w:szCs w:val="28"/>
        </w:rPr>
        <w:t>(Fachberatung nach §8b)</w:t>
      </w:r>
    </w:p>
    <w:p w14:paraId="5B4C87F6" w14:textId="77777777" w:rsidR="00D83A74" w:rsidRDefault="00D83A74" w:rsidP="00943AB5">
      <w:pPr>
        <w:rPr>
          <w:sz w:val="28"/>
          <w:szCs w:val="28"/>
        </w:rPr>
      </w:pPr>
    </w:p>
    <w:p w14:paraId="5CF67FA6" w14:textId="3485D83A" w:rsidR="0037267E" w:rsidRPr="00071AE5" w:rsidRDefault="00F769C8" w:rsidP="00EA397F">
      <w:pPr>
        <w:rPr>
          <w:rFonts w:cs="Arial"/>
        </w:rPr>
      </w:pPr>
      <w:r w:rsidRPr="00071AE5">
        <w:rPr>
          <w:rFonts w:cs="Arial"/>
        </w:rPr>
        <w:t>Sie stehen beruflich im Kontakt mit Kindern und</w:t>
      </w:r>
      <w:r w:rsidR="008C33E3">
        <w:rPr>
          <w:rFonts w:cs="Arial"/>
        </w:rPr>
        <w:t xml:space="preserve"> </w:t>
      </w:r>
      <w:r w:rsidRPr="00071AE5">
        <w:rPr>
          <w:rFonts w:cs="Arial"/>
        </w:rPr>
        <w:t>Jugendlichen und haben Fragen zur Einschätzung einer</w:t>
      </w:r>
      <w:r w:rsidR="008C33E3">
        <w:rPr>
          <w:rFonts w:cs="Arial"/>
        </w:rPr>
        <w:t xml:space="preserve"> </w:t>
      </w:r>
      <w:r w:rsidRPr="00071AE5">
        <w:rPr>
          <w:rFonts w:cs="Arial"/>
        </w:rPr>
        <w:t>Kindeswohlgefährdung?</w:t>
      </w:r>
      <w:r w:rsidR="00D83A74">
        <w:rPr>
          <w:rFonts w:cs="Arial"/>
        </w:rPr>
        <w:t xml:space="preserve"> </w:t>
      </w:r>
      <w:r w:rsidRPr="00071AE5">
        <w:rPr>
          <w:rFonts w:cs="Arial"/>
        </w:rPr>
        <w:t>Wir unterstützen Sie.</w:t>
      </w:r>
      <w:r w:rsidRPr="00071AE5">
        <w:rPr>
          <w:rFonts w:cs="Arial"/>
        </w:rPr>
        <w:br/>
        <w:t>Telefonische Beratung: 0511 / 2707 85 22</w:t>
      </w:r>
      <w:r w:rsidRPr="00071AE5">
        <w:rPr>
          <w:rFonts w:cs="Arial"/>
        </w:rPr>
        <w:br/>
      </w:r>
    </w:p>
    <w:p w14:paraId="323FF4F7" w14:textId="18A245BF" w:rsidR="002232B3" w:rsidRDefault="00F769C8" w:rsidP="00EA397F">
      <w:pPr>
        <w:rPr>
          <w:rFonts w:cs="Arial"/>
        </w:rPr>
      </w:pPr>
      <w:r w:rsidRPr="00071AE5">
        <w:rPr>
          <w:rFonts w:cs="Arial"/>
        </w:rPr>
        <w:t>Sprechzeiten:</w:t>
      </w:r>
      <w:r w:rsidRPr="00071AE5">
        <w:rPr>
          <w:rFonts w:cs="Arial"/>
        </w:rPr>
        <w:br/>
        <w:t>Montag: 9.30 bis 12.00 Uhr</w:t>
      </w:r>
      <w:r w:rsidR="002930F7">
        <w:rPr>
          <w:rFonts w:cs="Arial"/>
        </w:rPr>
        <w:t xml:space="preserve">/ </w:t>
      </w:r>
      <w:r w:rsidRPr="00071AE5">
        <w:rPr>
          <w:rFonts w:cs="Arial"/>
        </w:rPr>
        <w:t>13.00 bis 15.00 Uhr</w:t>
      </w:r>
      <w:r w:rsidRPr="00071AE5">
        <w:rPr>
          <w:rFonts w:cs="Arial"/>
        </w:rPr>
        <w:br/>
        <w:t>Dienstag: 13.00 bis 15.30 Uhr</w:t>
      </w:r>
      <w:r w:rsidRPr="00071AE5">
        <w:rPr>
          <w:rFonts w:cs="Arial"/>
        </w:rPr>
        <w:br/>
        <w:t>Mittwoch: 12.30 bis 15.30 Uhr</w:t>
      </w:r>
      <w:r w:rsidRPr="00071AE5">
        <w:rPr>
          <w:rFonts w:cs="Arial"/>
        </w:rPr>
        <w:br/>
        <w:t>Donnerstag: 9.30 bis 13.00 Uhr</w:t>
      </w:r>
      <w:r w:rsidR="00D83A74">
        <w:rPr>
          <w:rFonts w:cs="Arial"/>
        </w:rPr>
        <w:t xml:space="preserve"> </w:t>
      </w:r>
      <w:r w:rsidR="002930F7">
        <w:rPr>
          <w:rFonts w:cs="Arial"/>
        </w:rPr>
        <w:t>/</w:t>
      </w:r>
      <w:r w:rsidRPr="00071AE5">
        <w:rPr>
          <w:rFonts w:cs="Arial"/>
        </w:rPr>
        <w:t>13.30 bis 15.30 Uhr</w:t>
      </w:r>
      <w:r w:rsidRPr="00071AE5">
        <w:rPr>
          <w:rFonts w:cs="Arial"/>
        </w:rPr>
        <w:br/>
        <w:t>Freitag: 9.30 bis 12.00Uhr</w:t>
      </w:r>
    </w:p>
    <w:p w14:paraId="34FD481B" w14:textId="77777777" w:rsidR="001C2466" w:rsidRDefault="001C2466" w:rsidP="00EA397F">
      <w:pPr>
        <w:rPr>
          <w:rFonts w:cs="Arial"/>
        </w:rPr>
      </w:pPr>
    </w:p>
    <w:p w14:paraId="40FF257D" w14:textId="77777777" w:rsidR="001C2466" w:rsidRDefault="001C2466" w:rsidP="00EA397F">
      <w:pPr>
        <w:rPr>
          <w:rFonts w:cs="Arial"/>
        </w:rPr>
      </w:pPr>
    </w:p>
    <w:p w14:paraId="2763D626" w14:textId="589B1D8B" w:rsidR="001C2466" w:rsidRPr="008A4F2D" w:rsidRDefault="001C2466" w:rsidP="00EA397F">
      <w:pPr>
        <w:rPr>
          <w:rFonts w:cs="Arial"/>
          <w:b/>
          <w:bCs/>
          <w:sz w:val="28"/>
          <w:szCs w:val="28"/>
        </w:rPr>
      </w:pPr>
      <w:r w:rsidRPr="008A4F2D">
        <w:rPr>
          <w:rFonts w:cs="Arial"/>
          <w:b/>
          <w:bCs/>
          <w:sz w:val="28"/>
          <w:szCs w:val="28"/>
        </w:rPr>
        <w:t>Jugendamt Fachbereich Jugend und Familie</w:t>
      </w:r>
      <w:r w:rsidR="00852806" w:rsidRPr="008A4F2D">
        <w:rPr>
          <w:rFonts w:cs="Arial"/>
          <w:b/>
          <w:bCs/>
          <w:sz w:val="28"/>
          <w:szCs w:val="28"/>
        </w:rPr>
        <w:t xml:space="preserve"> der Landeshauptstadt Hannover</w:t>
      </w:r>
    </w:p>
    <w:p w14:paraId="7DD0C811" w14:textId="77777777" w:rsidR="00C70D6B" w:rsidRDefault="00C70D6B" w:rsidP="00EA397F">
      <w:pPr>
        <w:rPr>
          <w:rFonts w:cs="Arial"/>
          <w:sz w:val="28"/>
          <w:szCs w:val="28"/>
        </w:rPr>
      </w:pPr>
    </w:p>
    <w:p w14:paraId="650F8889" w14:textId="77FDAE92" w:rsidR="00C70D6B" w:rsidRDefault="00FA457A" w:rsidP="00EA397F">
      <w:r w:rsidRPr="00FA457A">
        <w:t>Joachimstraße 8 · 0511 16842786</w:t>
      </w:r>
    </w:p>
    <w:p w14:paraId="1C509832" w14:textId="77777777" w:rsidR="00763C9A" w:rsidRDefault="00763C9A" w:rsidP="00EA397F"/>
    <w:p w14:paraId="18FD93AD" w14:textId="77777777" w:rsidR="00763C9A" w:rsidRDefault="00763C9A" w:rsidP="00EA397F"/>
    <w:p w14:paraId="3946A15F" w14:textId="77777777" w:rsidR="00763C9A" w:rsidRDefault="00763C9A" w:rsidP="00EA397F"/>
    <w:p w14:paraId="12B47A4D" w14:textId="77777777" w:rsidR="00763C9A" w:rsidRPr="00763C9A" w:rsidRDefault="00763C9A" w:rsidP="00763C9A">
      <w:r w:rsidRPr="00763C9A">
        <w:rPr>
          <w:b/>
          <w:bCs/>
        </w:rPr>
        <w:t>Koordinierungszentrum Kinderschutz Hannover</w:t>
      </w:r>
      <w:r w:rsidRPr="00763C9A">
        <w:br/>
        <w:t>c/o Kinderkrankenhaus Auf der Bult</w:t>
      </w:r>
      <w:r w:rsidRPr="00763C9A">
        <w:br/>
        <w:t>Janusz-Korczak-Allee 12</w:t>
      </w:r>
      <w:r w:rsidRPr="00763C9A">
        <w:br/>
        <w:t>30173 Hannover</w:t>
      </w:r>
      <w:r w:rsidRPr="00763C9A">
        <w:br/>
      </w:r>
      <w:hyperlink r:id="rId15" w:tgtFrame="_blank" w:history="1">
        <w:r w:rsidRPr="00763C9A">
          <w:rPr>
            <w:rStyle w:val="Hyperlink"/>
          </w:rPr>
          <w:t>Koordinierungszentrum-Kinderschutz@region-hannover.de</w:t>
        </w:r>
      </w:hyperlink>
      <w:r w:rsidRPr="00763C9A">
        <w:br/>
      </w:r>
      <w:hyperlink r:id="rId16" w:tgtFrame="_blank" w:tooltip="Webseite öffnet im neuen Fenster" w:history="1">
        <w:r w:rsidRPr="00763C9A">
          <w:rPr>
            <w:rStyle w:val="Hyperlink"/>
          </w:rPr>
          <w:t>www.hannover.de</w:t>
        </w:r>
      </w:hyperlink>
      <w:r w:rsidRPr="00763C9A">
        <w:br/>
      </w:r>
      <w:r w:rsidRPr="00763C9A">
        <w:br/>
      </w:r>
      <w:r w:rsidRPr="00763C9A">
        <w:rPr>
          <w:b/>
          <w:bCs/>
        </w:rPr>
        <w:t>Ansprechpartner Stadt &amp; Region</w:t>
      </w:r>
      <w:r w:rsidRPr="00763C9A">
        <w:br/>
        <w:t>Carsten Amme</w:t>
      </w:r>
      <w:r w:rsidRPr="00763C9A">
        <w:br/>
        <w:t>T 0511 / 590 19 28 oder T 0511 / 16 84 98 42</w:t>
      </w:r>
      <w:r w:rsidRPr="00763C9A">
        <w:br/>
      </w:r>
      <w:hyperlink r:id="rId17" w:history="1">
        <w:r w:rsidRPr="00763C9A">
          <w:rPr>
            <w:rStyle w:val="Hyperlink"/>
          </w:rPr>
          <w:t>carsten.amme@hannover-stadt.de</w:t>
        </w:r>
      </w:hyperlink>
    </w:p>
    <w:p w14:paraId="30C4A8A0" w14:textId="77777777" w:rsidR="00763C9A" w:rsidRPr="00763C9A" w:rsidRDefault="00763C9A" w:rsidP="00763C9A">
      <w:r w:rsidRPr="00763C9A">
        <w:t>Julia Bernhard</w:t>
      </w:r>
      <w:r w:rsidRPr="00763C9A">
        <w:br/>
        <w:t>T 0511 / 590 19 28 oder T 0511 / 61 62 14 64</w:t>
      </w:r>
      <w:r w:rsidRPr="00763C9A">
        <w:br/>
      </w:r>
      <w:hyperlink r:id="rId18" w:history="1">
        <w:r w:rsidRPr="00763C9A">
          <w:rPr>
            <w:rStyle w:val="Hyperlink"/>
          </w:rPr>
          <w:t>julia.bernhard@region-hannover.de</w:t>
        </w:r>
      </w:hyperlink>
    </w:p>
    <w:p w14:paraId="34EB7C5A" w14:textId="77777777" w:rsidR="00763C9A" w:rsidRPr="00C70D6B" w:rsidRDefault="00763C9A" w:rsidP="00EA397F"/>
    <w:p w14:paraId="15428EE9" w14:textId="77777777" w:rsidR="000A570E" w:rsidRPr="00071AE5" w:rsidRDefault="000A570E" w:rsidP="007E0FA8">
      <w:pPr>
        <w:rPr>
          <w:sz w:val="28"/>
          <w:szCs w:val="28"/>
        </w:rPr>
      </w:pPr>
    </w:p>
    <w:p w14:paraId="0D50A96C" w14:textId="77777777" w:rsidR="007879D0" w:rsidRPr="00071AE5" w:rsidRDefault="007879D0" w:rsidP="007E0FA8">
      <w:pPr>
        <w:rPr>
          <w:sz w:val="28"/>
          <w:szCs w:val="28"/>
        </w:rPr>
      </w:pPr>
    </w:p>
    <w:p w14:paraId="54467A11" w14:textId="330E4995" w:rsidR="007879D0" w:rsidRPr="00071AE5" w:rsidRDefault="007879D0" w:rsidP="007E0FA8">
      <w:pPr>
        <w:rPr>
          <w:sz w:val="28"/>
          <w:szCs w:val="28"/>
        </w:rPr>
      </w:pPr>
    </w:p>
    <w:p w14:paraId="3C66DC49" w14:textId="77777777" w:rsidR="00D11C1D" w:rsidRPr="00071AE5" w:rsidRDefault="00D11C1D" w:rsidP="008274FD">
      <w:pPr>
        <w:rPr>
          <w:sz w:val="28"/>
          <w:szCs w:val="28"/>
        </w:rPr>
      </w:pPr>
    </w:p>
    <w:p w14:paraId="79885482" w14:textId="77777777" w:rsidR="00D11C1D" w:rsidRPr="00071AE5" w:rsidRDefault="00D11C1D" w:rsidP="008274FD">
      <w:pPr>
        <w:rPr>
          <w:sz w:val="28"/>
          <w:szCs w:val="28"/>
        </w:rPr>
      </w:pPr>
    </w:p>
    <w:sectPr w:rsidR="00D11C1D" w:rsidRPr="00071AE5" w:rsidSect="00F7430B">
      <w:headerReference w:type="even" r:id="rId19"/>
      <w:headerReference w:type="default" r:id="rId20"/>
      <w:footerReference w:type="even" r:id="rId21"/>
      <w:footerReference w:type="default" r:id="rId22"/>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5D74B" w14:textId="77777777" w:rsidR="00A73156" w:rsidRDefault="00A73156" w:rsidP="001121CA">
      <w:r>
        <w:separator/>
      </w:r>
    </w:p>
  </w:endnote>
  <w:endnote w:type="continuationSeparator" w:id="0">
    <w:p w14:paraId="7FCC65C7" w14:textId="77777777" w:rsidR="00A73156" w:rsidRDefault="00A73156" w:rsidP="00112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A23C" w14:textId="77777777" w:rsidR="001121CA" w:rsidRDefault="001121CA" w:rsidP="00356590">
    <w:pPr>
      <w:pStyle w:val="Fuzeile"/>
      <w:tabs>
        <w:tab w:val="clear" w:pos="4536"/>
        <w:tab w:val="clear" w:pos="9072"/>
        <w:tab w:val="center" w:pos="4533"/>
      </w:tabs>
    </w:pPr>
    <w:r>
      <w:t>[Geben Sie Text ein]</w:t>
    </w:r>
    <w:r w:rsidR="00356590">
      <w:tab/>
    </w:r>
    <w:r>
      <w:t>[Geben Sie Text ein]</w:t>
    </w:r>
    <w:r w:rsidR="00356590">
      <w:t xml:space="preserve"> </w:t>
    </w:r>
    <w:r>
      <w:t>[Geben Sie Text ein]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554830"/>
      <w:docPartObj>
        <w:docPartGallery w:val="Page Numbers (Bottom of Page)"/>
        <w:docPartUnique/>
      </w:docPartObj>
    </w:sdtPr>
    <w:sdtContent>
      <w:p w14:paraId="44EEE891" w14:textId="22D462A9" w:rsidR="00BE10F5" w:rsidRDefault="00BE10F5">
        <w:pPr>
          <w:pStyle w:val="Fuzeile"/>
          <w:jc w:val="center"/>
        </w:pPr>
        <w:r>
          <w:fldChar w:fldCharType="begin"/>
        </w:r>
        <w:r>
          <w:instrText>PAGE   \* MERGEFORMAT</w:instrText>
        </w:r>
        <w:r>
          <w:fldChar w:fldCharType="separate"/>
        </w:r>
        <w:r>
          <w:t>2</w:t>
        </w:r>
        <w:r>
          <w:fldChar w:fldCharType="end"/>
        </w:r>
      </w:p>
    </w:sdtContent>
  </w:sdt>
  <w:p w14:paraId="00F9A23F" w14:textId="77777777" w:rsidR="007E0052" w:rsidRDefault="007E0052" w:rsidP="00945029">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A1503" w14:textId="77777777" w:rsidR="00A73156" w:rsidRDefault="00A73156" w:rsidP="001121CA">
      <w:r>
        <w:separator/>
      </w:r>
    </w:p>
  </w:footnote>
  <w:footnote w:type="continuationSeparator" w:id="0">
    <w:p w14:paraId="203E3E2C" w14:textId="77777777" w:rsidR="00A73156" w:rsidRDefault="00A73156" w:rsidP="00112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A238" w14:textId="77777777" w:rsidR="001121CA" w:rsidRDefault="001121CA" w:rsidP="00356590">
    <w:pPr>
      <w:pStyle w:val="Kopfzeile"/>
      <w:tabs>
        <w:tab w:val="clear" w:pos="4536"/>
        <w:tab w:val="clear" w:pos="9072"/>
        <w:tab w:val="center" w:pos="4533"/>
      </w:tabs>
    </w:pPr>
    <w:r>
      <w:t>[Geben Sie Text ein]</w:t>
    </w:r>
    <w:r w:rsidR="00356590">
      <w:tab/>
    </w:r>
    <w:r>
      <w:t>[Geben Sie Text ein]</w:t>
    </w:r>
    <w:r w:rsidR="00356590">
      <w:t xml:space="preserve"> </w:t>
    </w:r>
    <w:r>
      <w:t>[Geben Sie Text ein]</w:t>
    </w:r>
  </w:p>
  <w:p w14:paraId="00F9A239" w14:textId="77777777" w:rsidR="001121CA" w:rsidRDefault="001121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A23A" w14:textId="77777777" w:rsidR="001121CA" w:rsidRPr="001121CA" w:rsidRDefault="002B7CD2" w:rsidP="001121CA">
    <w:pPr>
      <w:pStyle w:val="Kopfzeile"/>
      <w:rPr>
        <w:sz w:val="22"/>
        <w:szCs w:val="22"/>
      </w:rPr>
    </w:pPr>
    <w:r w:rsidRPr="00F25F15">
      <w:rPr>
        <w:noProof/>
      </w:rPr>
      <mc:AlternateContent>
        <mc:Choice Requires="wps">
          <w:drawing>
            <wp:anchor distT="0" distB="0" distL="114300" distR="114300" simplePos="0" relativeHeight="251658752" behindDoc="0" locked="0" layoutInCell="1" allowOverlap="1" wp14:anchorId="00F9A240" wp14:editId="00F9A241">
              <wp:simplePos x="0" y="0"/>
              <wp:positionH relativeFrom="column">
                <wp:posOffset>-456565</wp:posOffset>
              </wp:positionH>
              <wp:positionV relativeFrom="paragraph">
                <wp:posOffset>1679575</wp:posOffset>
              </wp:positionV>
              <wp:extent cx="6858000" cy="0"/>
              <wp:effectExtent l="19685" t="12700" r="18415" b="34925"/>
              <wp:wrapNone/>
              <wp:docPr id="5" name="Gerad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974706"/>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DE6E0" id="Gerade Verbindung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32.25pt" to="50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" strokecolor="#974706" strokeweight="2pt">
              <v:shadow on="t" opacity="24903f" origin=",.5" offset="0,.55556mm"/>
            </v:line>
          </w:pict>
        </mc:Fallback>
      </mc:AlternateContent>
    </w:r>
    <w:r w:rsidRPr="00F25F15">
      <w:rPr>
        <w:noProof/>
      </w:rPr>
      <mc:AlternateContent>
        <mc:Choice Requires="wps">
          <w:drawing>
            <wp:anchor distT="0" distB="0" distL="114300" distR="114300" simplePos="0" relativeHeight="251656704" behindDoc="0" locked="0" layoutInCell="1" allowOverlap="1" wp14:anchorId="00F9A242" wp14:editId="00F9A243">
              <wp:simplePos x="0" y="0"/>
              <wp:positionH relativeFrom="column">
                <wp:posOffset>3429000</wp:posOffset>
              </wp:positionH>
              <wp:positionV relativeFrom="paragraph">
                <wp:posOffset>-6350</wp:posOffset>
              </wp:positionV>
              <wp:extent cx="2743200" cy="13716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371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0F9A24A" w14:textId="2E187627" w:rsidR="001121CA" w:rsidRDefault="001121CA" w:rsidP="001121CA">
                          <w:pPr>
                            <w:jc w:val="right"/>
                            <w:rPr>
                              <w:rFonts w:ascii="Calibri" w:hAnsi="Calibri"/>
                              <w:color w:val="404040"/>
                            </w:rPr>
                          </w:pPr>
                          <w:r w:rsidRPr="00356590">
                            <w:rPr>
                              <w:rFonts w:ascii="Calibri" w:hAnsi="Calibri"/>
                              <w:color w:val="404040"/>
                            </w:rPr>
                            <w:t>Kindergruppe Kugelblitze e.V</w:t>
                          </w:r>
                          <w:r w:rsidR="004A2BE1">
                            <w:rPr>
                              <w:rFonts w:ascii="Calibri" w:hAnsi="Calibri"/>
                              <w:color w:val="404040"/>
                            </w:rPr>
                            <w:t>.</w:t>
                          </w:r>
                        </w:p>
                        <w:p w14:paraId="00F9A24B" w14:textId="486B058C" w:rsidR="00607F4E" w:rsidRDefault="004A2BE1" w:rsidP="001121CA">
                          <w:pPr>
                            <w:jc w:val="right"/>
                            <w:rPr>
                              <w:rFonts w:ascii="Calibri" w:hAnsi="Calibri"/>
                              <w:color w:val="404040"/>
                            </w:rPr>
                          </w:pPr>
                          <w:proofErr w:type="spellStart"/>
                          <w:r>
                            <w:rPr>
                              <w:rFonts w:ascii="Calibri" w:hAnsi="Calibri"/>
                              <w:color w:val="404040"/>
                            </w:rPr>
                            <w:t>Tegtmeyerstr</w:t>
                          </w:r>
                          <w:proofErr w:type="spellEnd"/>
                          <w:r>
                            <w:rPr>
                              <w:rFonts w:ascii="Calibri" w:hAnsi="Calibri"/>
                              <w:color w:val="404040"/>
                            </w:rPr>
                            <w:t>. 1</w:t>
                          </w:r>
                        </w:p>
                        <w:p w14:paraId="00F9A24C" w14:textId="1559B8EF" w:rsidR="00607F4E" w:rsidRDefault="00607F4E" w:rsidP="001121CA">
                          <w:pPr>
                            <w:jc w:val="right"/>
                            <w:rPr>
                              <w:rFonts w:ascii="Calibri" w:hAnsi="Calibri"/>
                              <w:color w:val="404040"/>
                            </w:rPr>
                          </w:pPr>
                          <w:r>
                            <w:rPr>
                              <w:rFonts w:ascii="Calibri" w:hAnsi="Calibri"/>
                              <w:color w:val="404040"/>
                            </w:rPr>
                            <w:t>3045</w:t>
                          </w:r>
                          <w:r w:rsidR="004A2BE1">
                            <w:rPr>
                              <w:rFonts w:ascii="Calibri" w:hAnsi="Calibri"/>
                              <w:color w:val="404040"/>
                            </w:rPr>
                            <w:t>3</w:t>
                          </w:r>
                          <w:r>
                            <w:rPr>
                              <w:rFonts w:ascii="Calibri" w:hAnsi="Calibri"/>
                              <w:color w:val="404040"/>
                            </w:rPr>
                            <w:t xml:space="preserve"> Hannover</w:t>
                          </w:r>
                        </w:p>
                        <w:p w14:paraId="00F9A24D" w14:textId="77777777" w:rsidR="00607F4E" w:rsidRDefault="00607F4E" w:rsidP="001121CA">
                          <w:pPr>
                            <w:jc w:val="right"/>
                            <w:rPr>
                              <w:rFonts w:ascii="Calibri" w:hAnsi="Calibri"/>
                              <w:color w:val="404040"/>
                            </w:rPr>
                          </w:pPr>
                          <w:r>
                            <w:rPr>
                              <w:rFonts w:ascii="Calibri" w:hAnsi="Calibri"/>
                              <w:color w:val="404040"/>
                            </w:rPr>
                            <w:t>0511/ 45 12 85</w:t>
                          </w:r>
                        </w:p>
                        <w:p w14:paraId="00F9A24E" w14:textId="77777777" w:rsidR="00607F4E" w:rsidRPr="00356590" w:rsidRDefault="00607F4E" w:rsidP="001121CA">
                          <w:pPr>
                            <w:jc w:val="right"/>
                            <w:rPr>
                              <w:rFonts w:ascii="Calibri" w:hAnsi="Calibri"/>
                              <w:color w:val="404040"/>
                            </w:rPr>
                          </w:pPr>
                        </w:p>
                        <w:p w14:paraId="00F9A24F" w14:textId="77777777" w:rsidR="001121CA" w:rsidRPr="00356590" w:rsidRDefault="001121CA" w:rsidP="001121CA">
                          <w:pPr>
                            <w:jc w:val="right"/>
                            <w:rPr>
                              <w:rFonts w:ascii="Calibri" w:hAnsi="Calibri"/>
                              <w:color w:val="4040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F9A242" id="_x0000_t202" coordsize="21600,21600" o:spt="202" path="m,l,21600r21600,l21600,xe">
              <v:stroke joinstyle="miter"/>
              <v:path gradientshapeok="t" o:connecttype="rect"/>
            </v:shapetype>
            <v:shape id="Textfeld 4" o:spid="_x0000_s1026" type="#_x0000_t202" style="position:absolute;margin-left:270pt;margin-top:-.5pt;width:3in;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" filled="f" stroked="f">
              <v:textbox>
                <w:txbxContent>
                  <w:p w14:paraId="00F9A24A" w14:textId="2E187627" w:rsidR="001121CA" w:rsidRDefault="001121CA" w:rsidP="001121CA">
                    <w:pPr>
                      <w:jc w:val="right"/>
                      <w:rPr>
                        <w:rFonts w:ascii="Calibri" w:hAnsi="Calibri"/>
                        <w:color w:val="404040"/>
                      </w:rPr>
                    </w:pPr>
                    <w:r w:rsidRPr="00356590">
                      <w:rPr>
                        <w:rFonts w:ascii="Calibri" w:hAnsi="Calibri"/>
                        <w:color w:val="404040"/>
                      </w:rPr>
                      <w:t>Kindergruppe Kugelblitze e.V</w:t>
                    </w:r>
                    <w:r w:rsidR="004A2BE1">
                      <w:rPr>
                        <w:rFonts w:ascii="Calibri" w:hAnsi="Calibri"/>
                        <w:color w:val="404040"/>
                      </w:rPr>
                      <w:t>.</w:t>
                    </w:r>
                  </w:p>
                  <w:p w14:paraId="00F9A24B" w14:textId="486B058C" w:rsidR="00607F4E" w:rsidRDefault="004A2BE1" w:rsidP="001121CA">
                    <w:pPr>
                      <w:jc w:val="right"/>
                      <w:rPr>
                        <w:rFonts w:ascii="Calibri" w:hAnsi="Calibri"/>
                        <w:color w:val="404040"/>
                      </w:rPr>
                    </w:pPr>
                    <w:proofErr w:type="spellStart"/>
                    <w:r>
                      <w:rPr>
                        <w:rFonts w:ascii="Calibri" w:hAnsi="Calibri"/>
                        <w:color w:val="404040"/>
                      </w:rPr>
                      <w:t>Tegtmeyerstr</w:t>
                    </w:r>
                    <w:proofErr w:type="spellEnd"/>
                    <w:r>
                      <w:rPr>
                        <w:rFonts w:ascii="Calibri" w:hAnsi="Calibri"/>
                        <w:color w:val="404040"/>
                      </w:rPr>
                      <w:t>. 1</w:t>
                    </w:r>
                  </w:p>
                  <w:p w14:paraId="00F9A24C" w14:textId="1559B8EF" w:rsidR="00607F4E" w:rsidRDefault="00607F4E" w:rsidP="001121CA">
                    <w:pPr>
                      <w:jc w:val="right"/>
                      <w:rPr>
                        <w:rFonts w:ascii="Calibri" w:hAnsi="Calibri"/>
                        <w:color w:val="404040"/>
                      </w:rPr>
                    </w:pPr>
                    <w:r>
                      <w:rPr>
                        <w:rFonts w:ascii="Calibri" w:hAnsi="Calibri"/>
                        <w:color w:val="404040"/>
                      </w:rPr>
                      <w:t>3045</w:t>
                    </w:r>
                    <w:r w:rsidR="004A2BE1">
                      <w:rPr>
                        <w:rFonts w:ascii="Calibri" w:hAnsi="Calibri"/>
                        <w:color w:val="404040"/>
                      </w:rPr>
                      <w:t>3</w:t>
                    </w:r>
                    <w:r>
                      <w:rPr>
                        <w:rFonts w:ascii="Calibri" w:hAnsi="Calibri"/>
                        <w:color w:val="404040"/>
                      </w:rPr>
                      <w:t xml:space="preserve"> Hannover</w:t>
                    </w:r>
                  </w:p>
                  <w:p w14:paraId="00F9A24D" w14:textId="77777777" w:rsidR="00607F4E" w:rsidRDefault="00607F4E" w:rsidP="001121CA">
                    <w:pPr>
                      <w:jc w:val="right"/>
                      <w:rPr>
                        <w:rFonts w:ascii="Calibri" w:hAnsi="Calibri"/>
                        <w:color w:val="404040"/>
                      </w:rPr>
                    </w:pPr>
                    <w:r>
                      <w:rPr>
                        <w:rFonts w:ascii="Calibri" w:hAnsi="Calibri"/>
                        <w:color w:val="404040"/>
                      </w:rPr>
                      <w:t>0511/ 45 12 85</w:t>
                    </w:r>
                  </w:p>
                  <w:p w14:paraId="00F9A24E" w14:textId="77777777" w:rsidR="00607F4E" w:rsidRPr="00356590" w:rsidRDefault="00607F4E" w:rsidP="001121CA">
                    <w:pPr>
                      <w:jc w:val="right"/>
                      <w:rPr>
                        <w:rFonts w:ascii="Calibri" w:hAnsi="Calibri"/>
                        <w:color w:val="404040"/>
                      </w:rPr>
                    </w:pPr>
                  </w:p>
                  <w:p w14:paraId="00F9A24F" w14:textId="77777777" w:rsidR="001121CA" w:rsidRPr="00356590" w:rsidRDefault="001121CA" w:rsidP="001121CA">
                    <w:pPr>
                      <w:jc w:val="right"/>
                      <w:rPr>
                        <w:rFonts w:ascii="Calibri" w:hAnsi="Calibri"/>
                        <w:color w:val="404040"/>
                      </w:rPr>
                    </w:pPr>
                  </w:p>
                </w:txbxContent>
              </v:textbox>
            </v:shape>
          </w:pict>
        </mc:Fallback>
      </mc:AlternateContent>
    </w:r>
    <w:r w:rsidRPr="003F0A54">
      <w:rPr>
        <w:noProof/>
      </w:rPr>
      <w:drawing>
        <wp:inline distT="0" distB="0" distL="0" distR="0" wp14:anchorId="00F9A244" wp14:editId="00F9A245">
          <wp:extent cx="2514600" cy="1606550"/>
          <wp:effectExtent l="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1606550"/>
                  </a:xfrm>
                  <a:prstGeom prst="rect">
                    <a:avLst/>
                  </a:prstGeom>
                  <a:noFill/>
                  <a:ln>
                    <a:noFill/>
                  </a:ln>
                </pic:spPr>
              </pic:pic>
            </a:graphicData>
          </a:graphic>
        </wp:inline>
      </w:drawing>
    </w:r>
    <w:r w:rsidR="001121CA">
      <w:rPr>
        <w:sz w:val="22"/>
        <w:szCs w:val="22"/>
      </w:rPr>
      <w:br/>
    </w:r>
    <w:r w:rsidR="001121CA">
      <w:rPr>
        <w:sz w:val="22"/>
        <w:szCs w:val="22"/>
      </w:rPr>
      <w:tab/>
    </w:r>
  </w:p>
  <w:p w14:paraId="00F9A23B" w14:textId="77777777" w:rsidR="001121CA" w:rsidRDefault="001121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08C0"/>
    <w:multiLevelType w:val="hybridMultilevel"/>
    <w:tmpl w:val="748C7B30"/>
    <w:lvl w:ilvl="0" w:tplc="6652D798">
      <w:start w:val="1"/>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2C28F7"/>
    <w:multiLevelType w:val="hybridMultilevel"/>
    <w:tmpl w:val="F9B07F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041A43"/>
    <w:multiLevelType w:val="hybridMultilevel"/>
    <w:tmpl w:val="45B22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F70858"/>
    <w:multiLevelType w:val="multilevel"/>
    <w:tmpl w:val="45149570"/>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A852282"/>
    <w:multiLevelType w:val="hybridMultilevel"/>
    <w:tmpl w:val="DC649BBC"/>
    <w:lvl w:ilvl="0" w:tplc="3B4AFB7E">
      <w:start w:val="1"/>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A0276A"/>
    <w:multiLevelType w:val="hybridMultilevel"/>
    <w:tmpl w:val="A96C1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ADC04FD"/>
    <w:multiLevelType w:val="hybridMultilevel"/>
    <w:tmpl w:val="EAFC7192"/>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D7E6E5A"/>
    <w:multiLevelType w:val="hybridMultilevel"/>
    <w:tmpl w:val="934C2E14"/>
    <w:lvl w:ilvl="0" w:tplc="04070001">
      <w:start w:val="1"/>
      <w:numFmt w:val="bullet"/>
      <w:lvlText w:val=""/>
      <w:lvlJc w:val="left"/>
      <w:pPr>
        <w:tabs>
          <w:tab w:val="num" w:pos="1004"/>
        </w:tabs>
        <w:ind w:left="1004"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15:restartNumberingAfterBreak="0">
    <w:nsid w:val="6E533581"/>
    <w:multiLevelType w:val="hybridMultilevel"/>
    <w:tmpl w:val="CE4CE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7B3148"/>
    <w:multiLevelType w:val="multilevel"/>
    <w:tmpl w:val="979C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327326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1127541">
    <w:abstractNumId w:val="7"/>
  </w:num>
  <w:num w:numId="3" w16cid:durableId="1765223201">
    <w:abstractNumId w:val="5"/>
  </w:num>
  <w:num w:numId="4" w16cid:durableId="222721552">
    <w:abstractNumId w:val="6"/>
  </w:num>
  <w:num w:numId="5" w16cid:durableId="1424644168">
    <w:abstractNumId w:val="1"/>
  </w:num>
  <w:num w:numId="6" w16cid:durableId="2132085534">
    <w:abstractNumId w:val="2"/>
  </w:num>
  <w:num w:numId="7" w16cid:durableId="34700599">
    <w:abstractNumId w:val="8"/>
  </w:num>
  <w:num w:numId="8" w16cid:durableId="1775664439">
    <w:abstractNumId w:val="9"/>
  </w:num>
  <w:num w:numId="9" w16cid:durableId="1940212763">
    <w:abstractNumId w:val="3"/>
  </w:num>
  <w:num w:numId="10" w16cid:durableId="1557427562">
    <w:abstractNumId w:val="0"/>
  </w:num>
  <w:num w:numId="11" w16cid:durableId="1524502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1CA"/>
    <w:rsid w:val="000044AD"/>
    <w:rsid w:val="00013B7E"/>
    <w:rsid w:val="000141C4"/>
    <w:rsid w:val="00014D92"/>
    <w:rsid w:val="000301A4"/>
    <w:rsid w:val="00030BA9"/>
    <w:rsid w:val="00037C20"/>
    <w:rsid w:val="00044AB4"/>
    <w:rsid w:val="00051E70"/>
    <w:rsid w:val="00055FCB"/>
    <w:rsid w:val="00061903"/>
    <w:rsid w:val="0006227C"/>
    <w:rsid w:val="00071AE5"/>
    <w:rsid w:val="00074214"/>
    <w:rsid w:val="000803C3"/>
    <w:rsid w:val="0008719C"/>
    <w:rsid w:val="000928D2"/>
    <w:rsid w:val="000A36E7"/>
    <w:rsid w:val="000A570E"/>
    <w:rsid w:val="000B0E20"/>
    <w:rsid w:val="000D647C"/>
    <w:rsid w:val="000D6C09"/>
    <w:rsid w:val="000D6E6F"/>
    <w:rsid w:val="000E170B"/>
    <w:rsid w:val="000E3024"/>
    <w:rsid w:val="000F0B84"/>
    <w:rsid w:val="001121CA"/>
    <w:rsid w:val="00126E7F"/>
    <w:rsid w:val="0013067B"/>
    <w:rsid w:val="0013219D"/>
    <w:rsid w:val="001425B3"/>
    <w:rsid w:val="00152E26"/>
    <w:rsid w:val="00160421"/>
    <w:rsid w:val="00160BFE"/>
    <w:rsid w:val="00164A88"/>
    <w:rsid w:val="001653E6"/>
    <w:rsid w:val="00170504"/>
    <w:rsid w:val="00170A0D"/>
    <w:rsid w:val="001720DB"/>
    <w:rsid w:val="00172332"/>
    <w:rsid w:val="00173A13"/>
    <w:rsid w:val="00173E58"/>
    <w:rsid w:val="00175E67"/>
    <w:rsid w:val="00180A22"/>
    <w:rsid w:val="00185843"/>
    <w:rsid w:val="001867E8"/>
    <w:rsid w:val="00193398"/>
    <w:rsid w:val="0019762B"/>
    <w:rsid w:val="001A1585"/>
    <w:rsid w:val="001A75EC"/>
    <w:rsid w:val="001B56F7"/>
    <w:rsid w:val="001B5C9B"/>
    <w:rsid w:val="001C16DC"/>
    <w:rsid w:val="001C2466"/>
    <w:rsid w:val="001C4B55"/>
    <w:rsid w:val="001C6FE4"/>
    <w:rsid w:val="001D2949"/>
    <w:rsid w:val="001D4C38"/>
    <w:rsid w:val="001E0451"/>
    <w:rsid w:val="002020AC"/>
    <w:rsid w:val="00203E33"/>
    <w:rsid w:val="0020401E"/>
    <w:rsid w:val="002209CF"/>
    <w:rsid w:val="002232B3"/>
    <w:rsid w:val="00230B8C"/>
    <w:rsid w:val="00230DDF"/>
    <w:rsid w:val="00233746"/>
    <w:rsid w:val="0023380C"/>
    <w:rsid w:val="002437DF"/>
    <w:rsid w:val="00244472"/>
    <w:rsid w:val="002602F8"/>
    <w:rsid w:val="002604E7"/>
    <w:rsid w:val="002642DE"/>
    <w:rsid w:val="00290DF7"/>
    <w:rsid w:val="002930F7"/>
    <w:rsid w:val="0029487B"/>
    <w:rsid w:val="002972F2"/>
    <w:rsid w:val="002A75E6"/>
    <w:rsid w:val="002B7CD2"/>
    <w:rsid w:val="002C01D6"/>
    <w:rsid w:val="002D0186"/>
    <w:rsid w:val="002D6A7A"/>
    <w:rsid w:val="002E666A"/>
    <w:rsid w:val="002F018E"/>
    <w:rsid w:val="002F1EAC"/>
    <w:rsid w:val="003031CD"/>
    <w:rsid w:val="00304A6E"/>
    <w:rsid w:val="0030645E"/>
    <w:rsid w:val="00306DB1"/>
    <w:rsid w:val="003175E6"/>
    <w:rsid w:val="00327E49"/>
    <w:rsid w:val="00331EDE"/>
    <w:rsid w:val="00336A94"/>
    <w:rsid w:val="003551EC"/>
    <w:rsid w:val="00356590"/>
    <w:rsid w:val="0037267E"/>
    <w:rsid w:val="00387CFB"/>
    <w:rsid w:val="00392E33"/>
    <w:rsid w:val="00396383"/>
    <w:rsid w:val="003A10B3"/>
    <w:rsid w:val="003A2FF0"/>
    <w:rsid w:val="003A3618"/>
    <w:rsid w:val="003A48A3"/>
    <w:rsid w:val="003A663B"/>
    <w:rsid w:val="003B6D5F"/>
    <w:rsid w:val="003D3851"/>
    <w:rsid w:val="0040215A"/>
    <w:rsid w:val="00405215"/>
    <w:rsid w:val="004144B4"/>
    <w:rsid w:val="0041605C"/>
    <w:rsid w:val="00416CCD"/>
    <w:rsid w:val="0042445E"/>
    <w:rsid w:val="004265E1"/>
    <w:rsid w:val="004307D9"/>
    <w:rsid w:val="0043790E"/>
    <w:rsid w:val="00464EE3"/>
    <w:rsid w:val="0047536E"/>
    <w:rsid w:val="00482EEB"/>
    <w:rsid w:val="00485902"/>
    <w:rsid w:val="00486D3C"/>
    <w:rsid w:val="00491D2C"/>
    <w:rsid w:val="004946C9"/>
    <w:rsid w:val="004A0AD7"/>
    <w:rsid w:val="004A2BE1"/>
    <w:rsid w:val="004B15FE"/>
    <w:rsid w:val="004B563B"/>
    <w:rsid w:val="004D4B44"/>
    <w:rsid w:val="004F0037"/>
    <w:rsid w:val="004F7127"/>
    <w:rsid w:val="004F7BEA"/>
    <w:rsid w:val="00503255"/>
    <w:rsid w:val="00504DBC"/>
    <w:rsid w:val="005203DC"/>
    <w:rsid w:val="0052263E"/>
    <w:rsid w:val="005230AF"/>
    <w:rsid w:val="005268C7"/>
    <w:rsid w:val="00530D6D"/>
    <w:rsid w:val="00537AB9"/>
    <w:rsid w:val="00541850"/>
    <w:rsid w:val="005520EB"/>
    <w:rsid w:val="005639DB"/>
    <w:rsid w:val="00566B63"/>
    <w:rsid w:val="005715A6"/>
    <w:rsid w:val="005765F4"/>
    <w:rsid w:val="00576F63"/>
    <w:rsid w:val="005771D8"/>
    <w:rsid w:val="00584313"/>
    <w:rsid w:val="00584757"/>
    <w:rsid w:val="005920B6"/>
    <w:rsid w:val="005924D8"/>
    <w:rsid w:val="00592DB1"/>
    <w:rsid w:val="00593F3C"/>
    <w:rsid w:val="00594375"/>
    <w:rsid w:val="005B1BE1"/>
    <w:rsid w:val="005B632C"/>
    <w:rsid w:val="005C5BED"/>
    <w:rsid w:val="005D71BB"/>
    <w:rsid w:val="005F70F4"/>
    <w:rsid w:val="00600A3E"/>
    <w:rsid w:val="00600BE9"/>
    <w:rsid w:val="00607F4E"/>
    <w:rsid w:val="00617A41"/>
    <w:rsid w:val="00621F11"/>
    <w:rsid w:val="00623D65"/>
    <w:rsid w:val="00624F01"/>
    <w:rsid w:val="006258DD"/>
    <w:rsid w:val="00627215"/>
    <w:rsid w:val="00637B1F"/>
    <w:rsid w:val="00641621"/>
    <w:rsid w:val="00641687"/>
    <w:rsid w:val="006539C3"/>
    <w:rsid w:val="0065412A"/>
    <w:rsid w:val="006627B3"/>
    <w:rsid w:val="0066412C"/>
    <w:rsid w:val="006654EC"/>
    <w:rsid w:val="00673F89"/>
    <w:rsid w:val="00693936"/>
    <w:rsid w:val="006A4D34"/>
    <w:rsid w:val="006B01A8"/>
    <w:rsid w:val="006C1843"/>
    <w:rsid w:val="006C720B"/>
    <w:rsid w:val="006D16DD"/>
    <w:rsid w:val="006D70B1"/>
    <w:rsid w:val="006E2FE2"/>
    <w:rsid w:val="006E6383"/>
    <w:rsid w:val="006F77CA"/>
    <w:rsid w:val="007023FF"/>
    <w:rsid w:val="00716030"/>
    <w:rsid w:val="00722B3A"/>
    <w:rsid w:val="00724309"/>
    <w:rsid w:val="00734F6F"/>
    <w:rsid w:val="007377EA"/>
    <w:rsid w:val="00751F04"/>
    <w:rsid w:val="007531B6"/>
    <w:rsid w:val="00762828"/>
    <w:rsid w:val="00763C9A"/>
    <w:rsid w:val="0076612D"/>
    <w:rsid w:val="007677B4"/>
    <w:rsid w:val="007729FB"/>
    <w:rsid w:val="007775D1"/>
    <w:rsid w:val="007818EC"/>
    <w:rsid w:val="007879D0"/>
    <w:rsid w:val="007A5C97"/>
    <w:rsid w:val="007B2F86"/>
    <w:rsid w:val="007B325C"/>
    <w:rsid w:val="007B567B"/>
    <w:rsid w:val="007C598A"/>
    <w:rsid w:val="007C6FFD"/>
    <w:rsid w:val="007C7AFC"/>
    <w:rsid w:val="007D27DB"/>
    <w:rsid w:val="007D2822"/>
    <w:rsid w:val="007D355D"/>
    <w:rsid w:val="007D4EBA"/>
    <w:rsid w:val="007E0052"/>
    <w:rsid w:val="007E0FA8"/>
    <w:rsid w:val="007E590C"/>
    <w:rsid w:val="007E796E"/>
    <w:rsid w:val="007F0C01"/>
    <w:rsid w:val="007F77EC"/>
    <w:rsid w:val="00800FAA"/>
    <w:rsid w:val="00802DF0"/>
    <w:rsid w:val="00804BE7"/>
    <w:rsid w:val="00810939"/>
    <w:rsid w:val="008153F1"/>
    <w:rsid w:val="0081647D"/>
    <w:rsid w:val="008219CD"/>
    <w:rsid w:val="00824376"/>
    <w:rsid w:val="00826E44"/>
    <w:rsid w:val="008274FD"/>
    <w:rsid w:val="00827D5A"/>
    <w:rsid w:val="00843948"/>
    <w:rsid w:val="00846B60"/>
    <w:rsid w:val="00852806"/>
    <w:rsid w:val="00855575"/>
    <w:rsid w:val="00863D9C"/>
    <w:rsid w:val="008768C9"/>
    <w:rsid w:val="00877641"/>
    <w:rsid w:val="00877A88"/>
    <w:rsid w:val="00892DFE"/>
    <w:rsid w:val="00896E59"/>
    <w:rsid w:val="008977A5"/>
    <w:rsid w:val="00897A0C"/>
    <w:rsid w:val="008A0826"/>
    <w:rsid w:val="008A4F2D"/>
    <w:rsid w:val="008A713B"/>
    <w:rsid w:val="008B45BE"/>
    <w:rsid w:val="008B7A64"/>
    <w:rsid w:val="008B7F5B"/>
    <w:rsid w:val="008C33E3"/>
    <w:rsid w:val="008C477C"/>
    <w:rsid w:val="008D05F5"/>
    <w:rsid w:val="008D4D03"/>
    <w:rsid w:val="008E2FCD"/>
    <w:rsid w:val="009030D0"/>
    <w:rsid w:val="00903ECB"/>
    <w:rsid w:val="0091012D"/>
    <w:rsid w:val="009152CE"/>
    <w:rsid w:val="009200A8"/>
    <w:rsid w:val="00925692"/>
    <w:rsid w:val="009319F6"/>
    <w:rsid w:val="00932523"/>
    <w:rsid w:val="00932EFD"/>
    <w:rsid w:val="00934DE9"/>
    <w:rsid w:val="009428DE"/>
    <w:rsid w:val="009429EA"/>
    <w:rsid w:val="00943AB5"/>
    <w:rsid w:val="00943DA1"/>
    <w:rsid w:val="009445C1"/>
    <w:rsid w:val="00945029"/>
    <w:rsid w:val="00950AE1"/>
    <w:rsid w:val="0095500B"/>
    <w:rsid w:val="00955D1E"/>
    <w:rsid w:val="00965F02"/>
    <w:rsid w:val="009662E5"/>
    <w:rsid w:val="00976370"/>
    <w:rsid w:val="00977305"/>
    <w:rsid w:val="009814A3"/>
    <w:rsid w:val="0098671B"/>
    <w:rsid w:val="00995C1D"/>
    <w:rsid w:val="00996E6F"/>
    <w:rsid w:val="009A538D"/>
    <w:rsid w:val="009B1131"/>
    <w:rsid w:val="009C0244"/>
    <w:rsid w:val="009C06BE"/>
    <w:rsid w:val="009C442A"/>
    <w:rsid w:val="009D3378"/>
    <w:rsid w:val="009E3180"/>
    <w:rsid w:val="009E4AEC"/>
    <w:rsid w:val="009F2796"/>
    <w:rsid w:val="009F62B4"/>
    <w:rsid w:val="00A0320A"/>
    <w:rsid w:val="00A06DA3"/>
    <w:rsid w:val="00A07384"/>
    <w:rsid w:val="00A14CE0"/>
    <w:rsid w:val="00A16FA3"/>
    <w:rsid w:val="00A273A1"/>
    <w:rsid w:val="00A309FD"/>
    <w:rsid w:val="00A360BF"/>
    <w:rsid w:val="00A415C5"/>
    <w:rsid w:val="00A416F0"/>
    <w:rsid w:val="00A57FDB"/>
    <w:rsid w:val="00A62729"/>
    <w:rsid w:val="00A66109"/>
    <w:rsid w:val="00A6673C"/>
    <w:rsid w:val="00A73156"/>
    <w:rsid w:val="00A75E23"/>
    <w:rsid w:val="00A976A4"/>
    <w:rsid w:val="00AB678C"/>
    <w:rsid w:val="00AC799A"/>
    <w:rsid w:val="00AD6B78"/>
    <w:rsid w:val="00AE01E0"/>
    <w:rsid w:val="00AE78F2"/>
    <w:rsid w:val="00AF0FB5"/>
    <w:rsid w:val="00AF34EA"/>
    <w:rsid w:val="00AF711F"/>
    <w:rsid w:val="00AF7C5C"/>
    <w:rsid w:val="00B027FE"/>
    <w:rsid w:val="00B04341"/>
    <w:rsid w:val="00B06DAB"/>
    <w:rsid w:val="00B17F73"/>
    <w:rsid w:val="00B208E3"/>
    <w:rsid w:val="00B25A7E"/>
    <w:rsid w:val="00B33C76"/>
    <w:rsid w:val="00B33D64"/>
    <w:rsid w:val="00B43792"/>
    <w:rsid w:val="00B455D4"/>
    <w:rsid w:val="00B54780"/>
    <w:rsid w:val="00B63BBC"/>
    <w:rsid w:val="00B7392E"/>
    <w:rsid w:val="00B739E9"/>
    <w:rsid w:val="00B878D5"/>
    <w:rsid w:val="00B94516"/>
    <w:rsid w:val="00B9471C"/>
    <w:rsid w:val="00BA4542"/>
    <w:rsid w:val="00BA529D"/>
    <w:rsid w:val="00BB541D"/>
    <w:rsid w:val="00BB7222"/>
    <w:rsid w:val="00BC64C5"/>
    <w:rsid w:val="00BD066B"/>
    <w:rsid w:val="00BD5165"/>
    <w:rsid w:val="00BD5A9B"/>
    <w:rsid w:val="00BD5CF4"/>
    <w:rsid w:val="00BD638F"/>
    <w:rsid w:val="00BE0DBA"/>
    <w:rsid w:val="00BE10F5"/>
    <w:rsid w:val="00BE6D53"/>
    <w:rsid w:val="00BF6A5A"/>
    <w:rsid w:val="00BF6CAD"/>
    <w:rsid w:val="00C0029F"/>
    <w:rsid w:val="00C15E84"/>
    <w:rsid w:val="00C245DB"/>
    <w:rsid w:val="00C310EC"/>
    <w:rsid w:val="00C313AE"/>
    <w:rsid w:val="00C31C70"/>
    <w:rsid w:val="00C37BCF"/>
    <w:rsid w:val="00C533B3"/>
    <w:rsid w:val="00C534C7"/>
    <w:rsid w:val="00C56DBD"/>
    <w:rsid w:val="00C61DDC"/>
    <w:rsid w:val="00C70D6B"/>
    <w:rsid w:val="00C73E94"/>
    <w:rsid w:val="00C76E78"/>
    <w:rsid w:val="00C77491"/>
    <w:rsid w:val="00C84283"/>
    <w:rsid w:val="00C84765"/>
    <w:rsid w:val="00C92D5A"/>
    <w:rsid w:val="00CC7078"/>
    <w:rsid w:val="00CD21A4"/>
    <w:rsid w:val="00CE0F53"/>
    <w:rsid w:val="00CE2CBC"/>
    <w:rsid w:val="00CE3237"/>
    <w:rsid w:val="00CE3A95"/>
    <w:rsid w:val="00CE5786"/>
    <w:rsid w:val="00CF7C9D"/>
    <w:rsid w:val="00D11C1D"/>
    <w:rsid w:val="00D17CF9"/>
    <w:rsid w:val="00D24F64"/>
    <w:rsid w:val="00D35E35"/>
    <w:rsid w:val="00D4384E"/>
    <w:rsid w:val="00D445D6"/>
    <w:rsid w:val="00D45EEE"/>
    <w:rsid w:val="00D51E64"/>
    <w:rsid w:val="00D56B7F"/>
    <w:rsid w:val="00D60942"/>
    <w:rsid w:val="00D61D2B"/>
    <w:rsid w:val="00D61F14"/>
    <w:rsid w:val="00D66470"/>
    <w:rsid w:val="00D72794"/>
    <w:rsid w:val="00D737EE"/>
    <w:rsid w:val="00D77E57"/>
    <w:rsid w:val="00D80B40"/>
    <w:rsid w:val="00D83A74"/>
    <w:rsid w:val="00D85706"/>
    <w:rsid w:val="00D85E96"/>
    <w:rsid w:val="00D865C1"/>
    <w:rsid w:val="00D93FC6"/>
    <w:rsid w:val="00DB34AC"/>
    <w:rsid w:val="00DB5A40"/>
    <w:rsid w:val="00DC25FE"/>
    <w:rsid w:val="00DC2D99"/>
    <w:rsid w:val="00DD4567"/>
    <w:rsid w:val="00DE4E78"/>
    <w:rsid w:val="00DE67AE"/>
    <w:rsid w:val="00DF42AB"/>
    <w:rsid w:val="00DF6A0C"/>
    <w:rsid w:val="00E06A93"/>
    <w:rsid w:val="00E13B8C"/>
    <w:rsid w:val="00E21568"/>
    <w:rsid w:val="00E262A0"/>
    <w:rsid w:val="00E26F93"/>
    <w:rsid w:val="00E312CF"/>
    <w:rsid w:val="00E328AC"/>
    <w:rsid w:val="00E334AB"/>
    <w:rsid w:val="00E4547C"/>
    <w:rsid w:val="00E50310"/>
    <w:rsid w:val="00E53BF0"/>
    <w:rsid w:val="00E55991"/>
    <w:rsid w:val="00E632F1"/>
    <w:rsid w:val="00E638B9"/>
    <w:rsid w:val="00E7254D"/>
    <w:rsid w:val="00E812FD"/>
    <w:rsid w:val="00E82B72"/>
    <w:rsid w:val="00EA1844"/>
    <w:rsid w:val="00EA397F"/>
    <w:rsid w:val="00EB04CA"/>
    <w:rsid w:val="00EB54D2"/>
    <w:rsid w:val="00EB6B0D"/>
    <w:rsid w:val="00EC0EE7"/>
    <w:rsid w:val="00EC1DA2"/>
    <w:rsid w:val="00EE3115"/>
    <w:rsid w:val="00EE4DB2"/>
    <w:rsid w:val="00EE7E54"/>
    <w:rsid w:val="00F220F1"/>
    <w:rsid w:val="00F24CEE"/>
    <w:rsid w:val="00F25F15"/>
    <w:rsid w:val="00F36837"/>
    <w:rsid w:val="00F44256"/>
    <w:rsid w:val="00F51E7D"/>
    <w:rsid w:val="00F53162"/>
    <w:rsid w:val="00F533F9"/>
    <w:rsid w:val="00F5497B"/>
    <w:rsid w:val="00F57A2B"/>
    <w:rsid w:val="00F6059D"/>
    <w:rsid w:val="00F74041"/>
    <w:rsid w:val="00F7430B"/>
    <w:rsid w:val="00F769C8"/>
    <w:rsid w:val="00F77C3D"/>
    <w:rsid w:val="00F853DA"/>
    <w:rsid w:val="00F95246"/>
    <w:rsid w:val="00F97BC6"/>
    <w:rsid w:val="00FA457A"/>
    <w:rsid w:val="00FB5F79"/>
    <w:rsid w:val="00FC2AC6"/>
    <w:rsid w:val="00FC2D81"/>
    <w:rsid w:val="00FD35DB"/>
    <w:rsid w:val="00FD613B"/>
    <w:rsid w:val="00FD79E9"/>
    <w:rsid w:val="00FE2290"/>
    <w:rsid w:val="00FE29BE"/>
    <w:rsid w:val="00FE2B3B"/>
    <w:rsid w:val="00FF730C"/>
    <w:rsid w:val="00FF7CA2"/>
    <w:rsid w:val="00FF7F10"/>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F9A233"/>
  <w15:chartTrackingRefBased/>
  <w15:docId w15:val="{19D5B896-F2EB-40C4-9F8C-491D1563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5F15"/>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121CA"/>
    <w:rPr>
      <w:rFonts w:ascii="Lucida Grande" w:hAnsi="Lucida Grande"/>
      <w:sz w:val="18"/>
      <w:szCs w:val="18"/>
    </w:rPr>
  </w:style>
  <w:style w:type="character" w:customStyle="1" w:styleId="SprechblasentextZchn">
    <w:name w:val="Sprechblasentext Zchn"/>
    <w:link w:val="Sprechblasentext"/>
    <w:uiPriority w:val="99"/>
    <w:semiHidden/>
    <w:rsid w:val="001121CA"/>
    <w:rPr>
      <w:rFonts w:ascii="Lucida Grande" w:hAnsi="Lucida Grande"/>
      <w:sz w:val="18"/>
      <w:szCs w:val="18"/>
    </w:rPr>
  </w:style>
  <w:style w:type="paragraph" w:styleId="Kopfzeile">
    <w:name w:val="header"/>
    <w:basedOn w:val="Standard"/>
    <w:link w:val="KopfzeileZchn"/>
    <w:uiPriority w:val="99"/>
    <w:unhideWhenUsed/>
    <w:rsid w:val="001121CA"/>
    <w:pPr>
      <w:tabs>
        <w:tab w:val="center" w:pos="4536"/>
        <w:tab w:val="right" w:pos="9072"/>
      </w:tabs>
    </w:pPr>
  </w:style>
  <w:style w:type="character" w:customStyle="1" w:styleId="KopfzeileZchn">
    <w:name w:val="Kopfzeile Zchn"/>
    <w:basedOn w:val="Absatz-Standardschriftart"/>
    <w:link w:val="Kopfzeile"/>
    <w:uiPriority w:val="99"/>
    <w:rsid w:val="001121CA"/>
  </w:style>
  <w:style w:type="paragraph" w:styleId="Fuzeile">
    <w:name w:val="footer"/>
    <w:basedOn w:val="Standard"/>
    <w:link w:val="FuzeileZchn"/>
    <w:uiPriority w:val="99"/>
    <w:unhideWhenUsed/>
    <w:rsid w:val="001121CA"/>
    <w:pPr>
      <w:tabs>
        <w:tab w:val="center" w:pos="4536"/>
        <w:tab w:val="right" w:pos="9072"/>
      </w:tabs>
    </w:pPr>
  </w:style>
  <w:style w:type="character" w:customStyle="1" w:styleId="FuzeileZchn">
    <w:name w:val="Fußzeile Zchn"/>
    <w:basedOn w:val="Absatz-Standardschriftart"/>
    <w:link w:val="Fuzeile"/>
    <w:uiPriority w:val="99"/>
    <w:rsid w:val="001121CA"/>
  </w:style>
  <w:style w:type="character" w:styleId="Seitenzahl">
    <w:name w:val="page number"/>
    <w:basedOn w:val="Absatz-Standardschriftart"/>
    <w:uiPriority w:val="99"/>
    <w:semiHidden/>
    <w:unhideWhenUsed/>
    <w:rsid w:val="00945029"/>
  </w:style>
  <w:style w:type="character" w:customStyle="1" w:styleId="azvtt">
    <w:name w:val="azvtt"/>
    <w:basedOn w:val="Absatz-Standardschriftart"/>
    <w:rsid w:val="007729FB"/>
  </w:style>
  <w:style w:type="paragraph" w:customStyle="1" w:styleId="Default">
    <w:name w:val="Default"/>
    <w:rsid w:val="006D70B1"/>
    <w:pPr>
      <w:autoSpaceDE w:val="0"/>
      <w:autoSpaceDN w:val="0"/>
      <w:adjustRightInd w:val="0"/>
    </w:pPr>
    <w:rPr>
      <w:rFonts w:ascii="Arial" w:eastAsia="Times New Roman" w:hAnsi="Arial" w:cs="Arial"/>
      <w:color w:val="000000"/>
      <w:sz w:val="24"/>
      <w:szCs w:val="24"/>
      <w:lang w:val="en-US" w:eastAsia="en-US"/>
    </w:rPr>
  </w:style>
  <w:style w:type="paragraph" w:styleId="Textkrper">
    <w:name w:val="Body Text"/>
    <w:basedOn w:val="Standard"/>
    <w:link w:val="TextkrperZchn"/>
    <w:semiHidden/>
    <w:rsid w:val="006D70B1"/>
    <w:pPr>
      <w:autoSpaceDE w:val="0"/>
      <w:autoSpaceDN w:val="0"/>
      <w:adjustRightInd w:val="0"/>
    </w:pPr>
    <w:rPr>
      <w:rFonts w:ascii="Arial" w:eastAsia="Times New Roman" w:hAnsi="Arial" w:cs="Arial"/>
      <w:color w:val="000000"/>
      <w:sz w:val="22"/>
      <w:szCs w:val="22"/>
      <w:lang w:eastAsia="en-US"/>
    </w:rPr>
  </w:style>
  <w:style w:type="character" w:customStyle="1" w:styleId="TextkrperZchn">
    <w:name w:val="Textkörper Zchn"/>
    <w:link w:val="Textkrper"/>
    <w:semiHidden/>
    <w:rsid w:val="006D70B1"/>
    <w:rPr>
      <w:rFonts w:ascii="Arial" w:eastAsia="Times New Roman" w:hAnsi="Arial" w:cs="Arial"/>
      <w:color w:val="000000"/>
      <w:sz w:val="22"/>
      <w:szCs w:val="22"/>
      <w:lang w:eastAsia="en-US"/>
    </w:rPr>
  </w:style>
  <w:style w:type="paragraph" w:styleId="Textkrper2">
    <w:name w:val="Body Text 2"/>
    <w:basedOn w:val="Standard"/>
    <w:link w:val="Textkrper2Zchn"/>
    <w:semiHidden/>
    <w:rsid w:val="006D70B1"/>
    <w:pPr>
      <w:autoSpaceDE w:val="0"/>
      <w:autoSpaceDN w:val="0"/>
      <w:adjustRightInd w:val="0"/>
    </w:pPr>
    <w:rPr>
      <w:rFonts w:ascii="Arial" w:eastAsia="Times New Roman" w:hAnsi="Arial" w:cs="Arial"/>
      <w:sz w:val="22"/>
      <w:lang w:eastAsia="en-US"/>
    </w:rPr>
  </w:style>
  <w:style w:type="character" w:customStyle="1" w:styleId="Textkrper2Zchn">
    <w:name w:val="Textkörper 2 Zchn"/>
    <w:link w:val="Textkrper2"/>
    <w:semiHidden/>
    <w:rsid w:val="006D70B1"/>
    <w:rPr>
      <w:rFonts w:ascii="Arial" w:eastAsia="Times New Roman" w:hAnsi="Arial" w:cs="Arial"/>
      <w:sz w:val="22"/>
      <w:szCs w:val="24"/>
      <w:lang w:eastAsia="en-US"/>
    </w:rPr>
  </w:style>
  <w:style w:type="character" w:customStyle="1" w:styleId="WW-Absatz-Standardschriftart111">
    <w:name w:val="WW-Absatz-Standardschriftart111"/>
    <w:rsid w:val="00E13B8C"/>
  </w:style>
  <w:style w:type="paragraph" w:styleId="Listenabsatz">
    <w:name w:val="List Paragraph"/>
    <w:basedOn w:val="Standard"/>
    <w:uiPriority w:val="34"/>
    <w:qFormat/>
    <w:rsid w:val="00530D6D"/>
    <w:pPr>
      <w:ind w:left="720"/>
      <w:contextualSpacing/>
    </w:pPr>
  </w:style>
  <w:style w:type="character" w:styleId="Hyperlink">
    <w:name w:val="Hyperlink"/>
    <w:basedOn w:val="Absatz-Standardschriftart"/>
    <w:uiPriority w:val="99"/>
    <w:unhideWhenUsed/>
    <w:rsid w:val="000803C3"/>
    <w:rPr>
      <w:color w:val="0563C1" w:themeColor="hyperlink"/>
      <w:u w:val="single"/>
    </w:rPr>
  </w:style>
  <w:style w:type="character" w:styleId="NichtaufgelsteErwhnung">
    <w:name w:val="Unresolved Mention"/>
    <w:basedOn w:val="Absatz-Standardschriftart"/>
    <w:uiPriority w:val="99"/>
    <w:semiHidden/>
    <w:unhideWhenUsed/>
    <w:rsid w:val="00080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8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772">
          <w:marLeft w:val="0"/>
          <w:marRight w:val="0"/>
          <w:marTop w:val="0"/>
          <w:marBottom w:val="0"/>
          <w:divBdr>
            <w:top w:val="none" w:sz="0" w:space="0" w:color="auto"/>
            <w:left w:val="none" w:sz="0" w:space="0" w:color="auto"/>
            <w:bottom w:val="none" w:sz="0" w:space="0" w:color="auto"/>
            <w:right w:val="none" w:sz="0" w:space="0" w:color="auto"/>
          </w:divBdr>
        </w:div>
      </w:divsChild>
    </w:div>
    <w:div w:id="65302804">
      <w:bodyDiv w:val="1"/>
      <w:marLeft w:val="0"/>
      <w:marRight w:val="0"/>
      <w:marTop w:val="0"/>
      <w:marBottom w:val="0"/>
      <w:divBdr>
        <w:top w:val="none" w:sz="0" w:space="0" w:color="auto"/>
        <w:left w:val="none" w:sz="0" w:space="0" w:color="auto"/>
        <w:bottom w:val="none" w:sz="0" w:space="0" w:color="auto"/>
        <w:right w:val="none" w:sz="0" w:space="0" w:color="auto"/>
      </w:divBdr>
    </w:div>
    <w:div w:id="179976916">
      <w:bodyDiv w:val="1"/>
      <w:marLeft w:val="0"/>
      <w:marRight w:val="0"/>
      <w:marTop w:val="0"/>
      <w:marBottom w:val="0"/>
      <w:divBdr>
        <w:top w:val="none" w:sz="0" w:space="0" w:color="auto"/>
        <w:left w:val="none" w:sz="0" w:space="0" w:color="auto"/>
        <w:bottom w:val="none" w:sz="0" w:space="0" w:color="auto"/>
        <w:right w:val="none" w:sz="0" w:space="0" w:color="auto"/>
      </w:divBdr>
    </w:div>
    <w:div w:id="320040490">
      <w:bodyDiv w:val="1"/>
      <w:marLeft w:val="0"/>
      <w:marRight w:val="0"/>
      <w:marTop w:val="0"/>
      <w:marBottom w:val="0"/>
      <w:divBdr>
        <w:top w:val="none" w:sz="0" w:space="0" w:color="auto"/>
        <w:left w:val="none" w:sz="0" w:space="0" w:color="auto"/>
        <w:bottom w:val="none" w:sz="0" w:space="0" w:color="auto"/>
        <w:right w:val="none" w:sz="0" w:space="0" w:color="auto"/>
      </w:divBdr>
    </w:div>
    <w:div w:id="422799596">
      <w:bodyDiv w:val="1"/>
      <w:marLeft w:val="0"/>
      <w:marRight w:val="0"/>
      <w:marTop w:val="0"/>
      <w:marBottom w:val="0"/>
      <w:divBdr>
        <w:top w:val="none" w:sz="0" w:space="0" w:color="auto"/>
        <w:left w:val="none" w:sz="0" w:space="0" w:color="auto"/>
        <w:bottom w:val="none" w:sz="0" w:space="0" w:color="auto"/>
        <w:right w:val="none" w:sz="0" w:space="0" w:color="auto"/>
      </w:divBdr>
    </w:div>
    <w:div w:id="567964071">
      <w:bodyDiv w:val="1"/>
      <w:marLeft w:val="0"/>
      <w:marRight w:val="0"/>
      <w:marTop w:val="0"/>
      <w:marBottom w:val="0"/>
      <w:divBdr>
        <w:top w:val="none" w:sz="0" w:space="0" w:color="auto"/>
        <w:left w:val="none" w:sz="0" w:space="0" w:color="auto"/>
        <w:bottom w:val="none" w:sz="0" w:space="0" w:color="auto"/>
        <w:right w:val="none" w:sz="0" w:space="0" w:color="auto"/>
      </w:divBdr>
    </w:div>
    <w:div w:id="1065757419">
      <w:bodyDiv w:val="1"/>
      <w:marLeft w:val="0"/>
      <w:marRight w:val="0"/>
      <w:marTop w:val="0"/>
      <w:marBottom w:val="0"/>
      <w:divBdr>
        <w:top w:val="none" w:sz="0" w:space="0" w:color="auto"/>
        <w:left w:val="none" w:sz="0" w:space="0" w:color="auto"/>
        <w:bottom w:val="none" w:sz="0" w:space="0" w:color="auto"/>
        <w:right w:val="none" w:sz="0" w:space="0" w:color="auto"/>
      </w:divBdr>
    </w:div>
    <w:div w:id="1118717503">
      <w:bodyDiv w:val="1"/>
      <w:marLeft w:val="0"/>
      <w:marRight w:val="0"/>
      <w:marTop w:val="0"/>
      <w:marBottom w:val="0"/>
      <w:divBdr>
        <w:top w:val="none" w:sz="0" w:space="0" w:color="auto"/>
        <w:left w:val="none" w:sz="0" w:space="0" w:color="auto"/>
        <w:bottom w:val="none" w:sz="0" w:space="0" w:color="auto"/>
        <w:right w:val="none" w:sz="0" w:space="0" w:color="auto"/>
      </w:divBdr>
    </w:div>
    <w:div w:id="1192452734">
      <w:bodyDiv w:val="1"/>
      <w:marLeft w:val="0"/>
      <w:marRight w:val="0"/>
      <w:marTop w:val="0"/>
      <w:marBottom w:val="0"/>
      <w:divBdr>
        <w:top w:val="none" w:sz="0" w:space="0" w:color="auto"/>
        <w:left w:val="none" w:sz="0" w:space="0" w:color="auto"/>
        <w:bottom w:val="none" w:sz="0" w:space="0" w:color="auto"/>
        <w:right w:val="none" w:sz="0" w:space="0" w:color="auto"/>
      </w:divBdr>
    </w:div>
    <w:div w:id="1557546218">
      <w:bodyDiv w:val="1"/>
      <w:marLeft w:val="0"/>
      <w:marRight w:val="0"/>
      <w:marTop w:val="0"/>
      <w:marBottom w:val="0"/>
      <w:divBdr>
        <w:top w:val="none" w:sz="0" w:space="0" w:color="auto"/>
        <w:left w:val="none" w:sz="0" w:space="0" w:color="auto"/>
        <w:bottom w:val="none" w:sz="0" w:space="0" w:color="auto"/>
        <w:right w:val="none" w:sz="0" w:space="0" w:color="auto"/>
      </w:divBdr>
    </w:div>
    <w:div w:id="1708751803">
      <w:bodyDiv w:val="1"/>
      <w:marLeft w:val="0"/>
      <w:marRight w:val="0"/>
      <w:marTop w:val="0"/>
      <w:marBottom w:val="0"/>
      <w:divBdr>
        <w:top w:val="none" w:sz="0" w:space="0" w:color="auto"/>
        <w:left w:val="none" w:sz="0" w:space="0" w:color="auto"/>
        <w:bottom w:val="none" w:sz="0" w:space="0" w:color="auto"/>
        <w:right w:val="none" w:sz="0" w:space="0" w:color="auto"/>
      </w:divBdr>
      <w:divsChild>
        <w:div w:id="775834238">
          <w:marLeft w:val="0"/>
          <w:marRight w:val="0"/>
          <w:marTop w:val="0"/>
          <w:marBottom w:val="0"/>
          <w:divBdr>
            <w:top w:val="none" w:sz="0" w:space="0" w:color="auto"/>
            <w:left w:val="none" w:sz="0" w:space="0" w:color="auto"/>
            <w:bottom w:val="none" w:sz="0" w:space="0" w:color="auto"/>
            <w:right w:val="none" w:sz="0" w:space="0" w:color="auto"/>
          </w:divBdr>
        </w:div>
      </w:divsChild>
    </w:div>
    <w:div w:id="1866749205">
      <w:bodyDiv w:val="1"/>
      <w:marLeft w:val="0"/>
      <w:marRight w:val="0"/>
      <w:marTop w:val="0"/>
      <w:marBottom w:val="0"/>
      <w:divBdr>
        <w:top w:val="none" w:sz="0" w:space="0" w:color="auto"/>
        <w:left w:val="none" w:sz="0" w:space="0" w:color="auto"/>
        <w:bottom w:val="none" w:sz="0" w:space="0" w:color="auto"/>
        <w:right w:val="none" w:sz="0" w:space="0" w:color="auto"/>
      </w:divBdr>
      <w:divsChild>
        <w:div w:id="125859451">
          <w:marLeft w:val="0"/>
          <w:marRight w:val="0"/>
          <w:marTop w:val="0"/>
          <w:marBottom w:val="0"/>
          <w:divBdr>
            <w:top w:val="none" w:sz="0" w:space="0" w:color="auto"/>
            <w:left w:val="none" w:sz="0" w:space="0" w:color="auto"/>
            <w:bottom w:val="none" w:sz="0" w:space="0" w:color="auto"/>
            <w:right w:val="none" w:sz="0" w:space="0" w:color="auto"/>
          </w:divBdr>
          <w:divsChild>
            <w:div w:id="242491678">
              <w:marLeft w:val="0"/>
              <w:marRight w:val="0"/>
              <w:marTop w:val="0"/>
              <w:marBottom w:val="0"/>
              <w:divBdr>
                <w:top w:val="none" w:sz="0" w:space="0" w:color="auto"/>
                <w:left w:val="none" w:sz="0" w:space="0" w:color="auto"/>
                <w:bottom w:val="none" w:sz="0" w:space="0" w:color="auto"/>
                <w:right w:val="none" w:sz="0" w:space="0" w:color="auto"/>
              </w:divBdr>
            </w:div>
          </w:divsChild>
        </w:div>
        <w:div w:id="295453473">
          <w:marLeft w:val="0"/>
          <w:marRight w:val="0"/>
          <w:marTop w:val="0"/>
          <w:marBottom w:val="0"/>
          <w:divBdr>
            <w:top w:val="none" w:sz="0" w:space="0" w:color="auto"/>
            <w:left w:val="none" w:sz="0" w:space="0" w:color="auto"/>
            <w:bottom w:val="none" w:sz="0" w:space="0" w:color="auto"/>
            <w:right w:val="none" w:sz="0" w:space="0" w:color="auto"/>
          </w:divBdr>
          <w:divsChild>
            <w:div w:id="1756776964">
              <w:marLeft w:val="0"/>
              <w:marRight w:val="0"/>
              <w:marTop w:val="0"/>
              <w:marBottom w:val="0"/>
              <w:divBdr>
                <w:top w:val="none" w:sz="0" w:space="0" w:color="auto"/>
                <w:left w:val="none" w:sz="0" w:space="0" w:color="auto"/>
                <w:bottom w:val="none" w:sz="0" w:space="0" w:color="auto"/>
                <w:right w:val="none" w:sz="0" w:space="0" w:color="auto"/>
              </w:divBdr>
            </w:div>
          </w:divsChild>
        </w:div>
        <w:div w:id="572666633">
          <w:marLeft w:val="0"/>
          <w:marRight w:val="0"/>
          <w:marTop w:val="0"/>
          <w:marBottom w:val="0"/>
          <w:divBdr>
            <w:top w:val="none" w:sz="0" w:space="0" w:color="auto"/>
            <w:left w:val="none" w:sz="0" w:space="0" w:color="auto"/>
            <w:bottom w:val="none" w:sz="0" w:space="0" w:color="auto"/>
            <w:right w:val="none" w:sz="0" w:space="0" w:color="auto"/>
          </w:divBdr>
          <w:divsChild>
            <w:div w:id="90205439">
              <w:marLeft w:val="0"/>
              <w:marRight w:val="0"/>
              <w:marTop w:val="0"/>
              <w:marBottom w:val="0"/>
              <w:divBdr>
                <w:top w:val="none" w:sz="0" w:space="0" w:color="auto"/>
                <w:left w:val="none" w:sz="0" w:space="0" w:color="auto"/>
                <w:bottom w:val="none" w:sz="0" w:space="0" w:color="auto"/>
                <w:right w:val="none" w:sz="0" w:space="0" w:color="auto"/>
              </w:divBdr>
            </w:div>
          </w:divsChild>
        </w:div>
        <w:div w:id="630399447">
          <w:marLeft w:val="0"/>
          <w:marRight w:val="0"/>
          <w:marTop w:val="0"/>
          <w:marBottom w:val="0"/>
          <w:divBdr>
            <w:top w:val="none" w:sz="0" w:space="0" w:color="auto"/>
            <w:left w:val="none" w:sz="0" w:space="0" w:color="auto"/>
            <w:bottom w:val="none" w:sz="0" w:space="0" w:color="auto"/>
            <w:right w:val="none" w:sz="0" w:space="0" w:color="auto"/>
          </w:divBdr>
          <w:divsChild>
            <w:div w:id="95096694">
              <w:marLeft w:val="0"/>
              <w:marRight w:val="0"/>
              <w:marTop w:val="0"/>
              <w:marBottom w:val="0"/>
              <w:divBdr>
                <w:top w:val="none" w:sz="0" w:space="0" w:color="auto"/>
                <w:left w:val="none" w:sz="0" w:space="0" w:color="auto"/>
                <w:bottom w:val="none" w:sz="0" w:space="0" w:color="auto"/>
                <w:right w:val="none" w:sz="0" w:space="0" w:color="auto"/>
              </w:divBdr>
            </w:div>
          </w:divsChild>
        </w:div>
        <w:div w:id="716977996">
          <w:marLeft w:val="0"/>
          <w:marRight w:val="0"/>
          <w:marTop w:val="0"/>
          <w:marBottom w:val="0"/>
          <w:divBdr>
            <w:top w:val="none" w:sz="0" w:space="0" w:color="auto"/>
            <w:left w:val="none" w:sz="0" w:space="0" w:color="auto"/>
            <w:bottom w:val="none" w:sz="0" w:space="0" w:color="auto"/>
            <w:right w:val="none" w:sz="0" w:space="0" w:color="auto"/>
          </w:divBdr>
          <w:divsChild>
            <w:div w:id="201210311">
              <w:marLeft w:val="0"/>
              <w:marRight w:val="0"/>
              <w:marTop w:val="0"/>
              <w:marBottom w:val="0"/>
              <w:divBdr>
                <w:top w:val="none" w:sz="0" w:space="0" w:color="auto"/>
                <w:left w:val="none" w:sz="0" w:space="0" w:color="auto"/>
                <w:bottom w:val="none" w:sz="0" w:space="0" w:color="auto"/>
                <w:right w:val="none" w:sz="0" w:space="0" w:color="auto"/>
              </w:divBdr>
            </w:div>
          </w:divsChild>
        </w:div>
        <w:div w:id="722826665">
          <w:marLeft w:val="0"/>
          <w:marRight w:val="0"/>
          <w:marTop w:val="0"/>
          <w:marBottom w:val="0"/>
          <w:divBdr>
            <w:top w:val="none" w:sz="0" w:space="0" w:color="auto"/>
            <w:left w:val="none" w:sz="0" w:space="0" w:color="auto"/>
            <w:bottom w:val="none" w:sz="0" w:space="0" w:color="auto"/>
            <w:right w:val="none" w:sz="0" w:space="0" w:color="auto"/>
          </w:divBdr>
          <w:divsChild>
            <w:div w:id="1433938141">
              <w:marLeft w:val="0"/>
              <w:marRight w:val="0"/>
              <w:marTop w:val="0"/>
              <w:marBottom w:val="0"/>
              <w:divBdr>
                <w:top w:val="none" w:sz="0" w:space="0" w:color="auto"/>
                <w:left w:val="none" w:sz="0" w:space="0" w:color="auto"/>
                <w:bottom w:val="none" w:sz="0" w:space="0" w:color="auto"/>
                <w:right w:val="none" w:sz="0" w:space="0" w:color="auto"/>
              </w:divBdr>
            </w:div>
          </w:divsChild>
        </w:div>
        <w:div w:id="730617641">
          <w:marLeft w:val="0"/>
          <w:marRight w:val="0"/>
          <w:marTop w:val="0"/>
          <w:marBottom w:val="0"/>
          <w:divBdr>
            <w:top w:val="none" w:sz="0" w:space="0" w:color="auto"/>
            <w:left w:val="none" w:sz="0" w:space="0" w:color="auto"/>
            <w:bottom w:val="none" w:sz="0" w:space="0" w:color="auto"/>
            <w:right w:val="none" w:sz="0" w:space="0" w:color="auto"/>
          </w:divBdr>
          <w:divsChild>
            <w:div w:id="1982034943">
              <w:marLeft w:val="0"/>
              <w:marRight w:val="0"/>
              <w:marTop w:val="0"/>
              <w:marBottom w:val="0"/>
              <w:divBdr>
                <w:top w:val="none" w:sz="0" w:space="0" w:color="auto"/>
                <w:left w:val="none" w:sz="0" w:space="0" w:color="auto"/>
                <w:bottom w:val="none" w:sz="0" w:space="0" w:color="auto"/>
                <w:right w:val="none" w:sz="0" w:space="0" w:color="auto"/>
              </w:divBdr>
            </w:div>
          </w:divsChild>
        </w:div>
        <w:div w:id="1166625350">
          <w:marLeft w:val="0"/>
          <w:marRight w:val="0"/>
          <w:marTop w:val="0"/>
          <w:marBottom w:val="0"/>
          <w:divBdr>
            <w:top w:val="none" w:sz="0" w:space="0" w:color="auto"/>
            <w:left w:val="none" w:sz="0" w:space="0" w:color="auto"/>
            <w:bottom w:val="none" w:sz="0" w:space="0" w:color="auto"/>
            <w:right w:val="none" w:sz="0" w:space="0" w:color="auto"/>
          </w:divBdr>
          <w:divsChild>
            <w:div w:id="1869021589">
              <w:marLeft w:val="0"/>
              <w:marRight w:val="0"/>
              <w:marTop w:val="0"/>
              <w:marBottom w:val="0"/>
              <w:divBdr>
                <w:top w:val="none" w:sz="0" w:space="0" w:color="auto"/>
                <w:left w:val="none" w:sz="0" w:space="0" w:color="auto"/>
                <w:bottom w:val="none" w:sz="0" w:space="0" w:color="auto"/>
                <w:right w:val="none" w:sz="0" w:space="0" w:color="auto"/>
              </w:divBdr>
            </w:div>
          </w:divsChild>
        </w:div>
        <w:div w:id="1246919852">
          <w:marLeft w:val="0"/>
          <w:marRight w:val="0"/>
          <w:marTop w:val="0"/>
          <w:marBottom w:val="0"/>
          <w:divBdr>
            <w:top w:val="none" w:sz="0" w:space="0" w:color="auto"/>
            <w:left w:val="none" w:sz="0" w:space="0" w:color="auto"/>
            <w:bottom w:val="none" w:sz="0" w:space="0" w:color="auto"/>
            <w:right w:val="none" w:sz="0" w:space="0" w:color="auto"/>
          </w:divBdr>
          <w:divsChild>
            <w:div w:id="13435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z-hannover.de/" TargetMode="External"/><Relationship Id="rId13" Type="http://schemas.openxmlformats.org/officeDocument/2006/relationships/image" Target="media/image3.png"/><Relationship Id="rId18" Type="http://schemas.openxmlformats.org/officeDocument/2006/relationships/hyperlink" Target="mailto:julia.bernhard@region-hannover.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carsten.amme@hannover-stadt.de" TargetMode="External"/><Relationship Id="rId2" Type="http://schemas.openxmlformats.org/officeDocument/2006/relationships/numbering" Target="numbering.xml"/><Relationship Id="rId16" Type="http://schemas.openxmlformats.org/officeDocument/2006/relationships/hyperlink" Target="https://www.hannover.de/Leben-in-der-Region-Hannover/Sicherheit-Ordnung/Gewaltpr%C3%A4vention/Koordinierungszentren-Kinderschutz-%E2%80%93-Kommunale-Netzwerke-fr%C3%BCher-Hilfe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oordinierungszentrum-Kinderschutz@region-hannover.de" TargetMode="External"/><Relationship Id="rId23" Type="http://schemas.openxmlformats.org/officeDocument/2006/relationships/fontTable" Target="fontTable.xml"/><Relationship Id="rId10" Type="http://schemas.openxmlformats.org/officeDocument/2006/relationships/hyperlink" Target="https://kila-ini.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dipaed.de" TargetMode="External"/><Relationship Id="rId14" Type="http://schemas.openxmlformats.org/officeDocument/2006/relationships/hyperlink" Target="mailto:info@dksb-hannover.de"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929A5-E9DF-4172-B842-408D99D4F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2427</Words>
  <Characters>16653</Characters>
  <Application>Microsoft Office Word</Application>
  <DocSecurity>0</DocSecurity>
  <Lines>504</Lines>
  <Paragraphs>131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 Wildhagen</dc:creator>
  <cp:keywords/>
  <cp:lastModifiedBy>Jan Gronemeier</cp:lastModifiedBy>
  <cp:revision>2</cp:revision>
  <cp:lastPrinted>2021-11-29T09:30:00Z</cp:lastPrinted>
  <dcterms:created xsi:type="dcterms:W3CDTF">2026-01-20T17:26:00Z</dcterms:created>
  <dcterms:modified xsi:type="dcterms:W3CDTF">2026-01-20T17:26:00Z</dcterms:modified>
</cp:coreProperties>
</file>